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052DC8" w14:paraId="657F049C" w14:textId="77777777" w:rsidTr="00052DC8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14:paraId="6FF5EAC4" w14:textId="77777777" w:rsidR="00052DC8" w:rsidRDefault="00052DC8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2668F4BF" wp14:editId="2382113D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14:paraId="483C4861" w14:textId="77777777" w:rsidR="00052DC8" w:rsidRDefault="00052DC8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14:paraId="4BB18FB9" w14:textId="77777777" w:rsidR="00052DC8" w:rsidRDefault="00052DC8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DC206F" wp14:editId="4AD522E8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14:paraId="5573CA11" w14:textId="77777777" w:rsidR="00052DC8" w:rsidRDefault="00052DC8" w:rsidP="00052DC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052DC8" w:rsidRDefault="00052DC8" w:rsidP="00052D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E387EB" w14:textId="77777777" w:rsidR="00052DC8" w:rsidRDefault="00052DC8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11.02. 2024 r.</w:t>
            </w:r>
          </w:p>
          <w:p w14:paraId="34E228CD" w14:textId="77777777" w:rsidR="00052DC8" w:rsidRDefault="00052DC8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6343FFA3" w14:textId="77777777" w:rsidR="00052DC8" w:rsidRDefault="00052DC8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42B2EEC6" w14:textId="77777777" w:rsidR="00052DC8" w:rsidRDefault="00052DC8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14:paraId="54E0B6FA" w14:textId="77777777" w:rsidR="00052DC8" w:rsidRDefault="00052DC8" w:rsidP="00052DC8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8FD4A" wp14:editId="0709E604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03EEC674" w14:textId="77777777" w:rsidR="00052DC8" w:rsidRDefault="00052DC8" w:rsidP="00052D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7A40154C" w14:textId="77777777" w:rsidR="00052DC8" w:rsidRDefault="00052DC8" w:rsidP="00052D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077DF78E" w14:textId="77777777" w:rsidR="00052DC8" w:rsidRDefault="00052DC8" w:rsidP="00052D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068EA847" w14:textId="77777777" w:rsidR="00052DC8" w:rsidRDefault="00052DC8" w:rsidP="00052DC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052DC8" w:rsidRDefault="00052DC8" w:rsidP="00052D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052DC8" w:rsidRDefault="00052DC8" w:rsidP="00052D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052DC8" w:rsidRDefault="00052DC8" w:rsidP="00052D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052DC8" w:rsidRDefault="00052DC8" w:rsidP="00052DC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D87AA6" w14:textId="77777777" w:rsidR="00052DC8" w:rsidRDefault="00052DC8" w:rsidP="00052DC8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14:paraId="4AE60660" w14:textId="77777777" w:rsidR="00052DC8" w:rsidRDefault="00052DC8" w:rsidP="00052DC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58F6312" w14:textId="77777777" w:rsidR="00052DC8" w:rsidRDefault="00052DC8" w:rsidP="00052DC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8D88D59" w14:textId="77777777" w:rsidR="00052DC8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14:paraId="46B340B6" w14:textId="77777777" w:rsidR="00052DC8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65C6547D" w14:textId="77777777" w:rsidR="00052DC8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14:paraId="02E38144" w14:textId="77777777" w:rsidR="00AD4058" w:rsidRPr="0069473C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32"/>
          <w:szCs w:val="32"/>
        </w:rPr>
      </w:pPr>
      <w:r w:rsidRPr="0069473C">
        <w:rPr>
          <w:rStyle w:val="Pogrubienie"/>
          <w:rFonts w:ascii="Arial" w:hAnsi="Arial" w:cs="Arial"/>
          <w:sz w:val="32"/>
          <w:szCs w:val="32"/>
        </w:rPr>
        <w:t>EWANGELIA</w:t>
      </w:r>
    </w:p>
    <w:p w14:paraId="6CE2BA22" w14:textId="77777777" w:rsidR="00C606DC" w:rsidRPr="0069473C" w:rsidRDefault="00C606DC" w:rsidP="00052DC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32"/>
          <w:szCs w:val="32"/>
        </w:rPr>
      </w:pPr>
    </w:p>
    <w:p w14:paraId="510B9F8B" w14:textId="77777777" w:rsidR="00AD4058" w:rsidRPr="0069473C" w:rsidRDefault="00AD4058" w:rsidP="00AD405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proofErr w:type="spellStart"/>
      <w:r w:rsidRPr="0069473C">
        <w:rPr>
          <w:rFonts w:ascii="Arial" w:eastAsia="Times New Roman" w:hAnsi="Arial" w:cs="Arial"/>
          <w:sz w:val="32"/>
          <w:szCs w:val="32"/>
          <w:lang w:eastAsia="pl-PL"/>
        </w:rPr>
        <w:t>Mk</w:t>
      </w:r>
      <w:proofErr w:type="spellEnd"/>
      <w:r w:rsidRPr="0069473C">
        <w:rPr>
          <w:rFonts w:ascii="Arial" w:eastAsia="Times New Roman" w:hAnsi="Arial" w:cs="Arial"/>
          <w:sz w:val="32"/>
          <w:szCs w:val="32"/>
          <w:lang w:eastAsia="pl-PL"/>
        </w:rPr>
        <w:t xml:space="preserve"> 1, 40-45</w:t>
      </w:r>
    </w:p>
    <w:p w14:paraId="45F46559" w14:textId="77777777" w:rsidR="00AD4058" w:rsidRPr="0069473C" w:rsidRDefault="00AD4058" w:rsidP="00AD4058">
      <w:pPr>
        <w:spacing w:after="0" w:line="240" w:lineRule="auto"/>
        <w:rPr>
          <w:rFonts w:ascii="Arial" w:eastAsia="Times New Roman" w:hAnsi="Arial" w:cs="Arial"/>
          <w:color w:val="0000FF"/>
          <w:sz w:val="32"/>
          <w:szCs w:val="32"/>
          <w:u w:val="single"/>
          <w:bdr w:val="single" w:sz="24" w:space="0" w:color="FFFFFF" w:frame="1"/>
          <w:shd w:val="clear" w:color="auto" w:fill="FFFFFF"/>
          <w:lang w:eastAsia="pl-PL"/>
        </w:rPr>
      </w:pPr>
      <w:r w:rsidRPr="0069473C">
        <w:rPr>
          <w:rFonts w:ascii="Arial" w:eastAsia="Times New Roman" w:hAnsi="Arial" w:cs="Arial"/>
          <w:sz w:val="32"/>
          <w:szCs w:val="32"/>
          <w:lang w:eastAsia="pl-PL"/>
        </w:rPr>
        <w:fldChar w:fldCharType="begin"/>
      </w:r>
      <w:r w:rsidRPr="0069473C">
        <w:rPr>
          <w:rFonts w:ascii="Arial" w:eastAsia="Times New Roman" w:hAnsi="Arial" w:cs="Arial"/>
          <w:sz w:val="32"/>
          <w:szCs w:val="32"/>
          <w:lang w:eastAsia="pl-PL"/>
        </w:rPr>
        <w:instrText xml:space="preserve"> HYPERLINK "https://niezbednik.niedziela.pl/liturgia/2024-02-11/Ewangelia" </w:instrText>
      </w:r>
      <w:r w:rsidRPr="0069473C">
        <w:rPr>
          <w:rFonts w:ascii="Arial" w:eastAsia="Times New Roman" w:hAnsi="Arial" w:cs="Arial"/>
          <w:sz w:val="32"/>
          <w:szCs w:val="32"/>
          <w:lang w:eastAsia="pl-PL"/>
        </w:rPr>
      </w:r>
      <w:r w:rsidRPr="0069473C">
        <w:rPr>
          <w:rFonts w:ascii="Arial" w:eastAsia="Times New Roman" w:hAnsi="Arial" w:cs="Arial"/>
          <w:sz w:val="32"/>
          <w:szCs w:val="32"/>
          <w:lang w:eastAsia="pl-PL"/>
        </w:rPr>
        <w:fldChar w:fldCharType="separate"/>
      </w:r>
    </w:p>
    <w:p w14:paraId="4BE0D69B" w14:textId="77777777" w:rsidR="00AD4058" w:rsidRPr="0069473C" w:rsidRDefault="00AD4058" w:rsidP="00AD4058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pl-PL"/>
        </w:rPr>
      </w:pPr>
      <w:r w:rsidRPr="0069473C">
        <w:rPr>
          <w:rFonts w:ascii="Arial" w:hAnsi="Arial" w:cs="Arial"/>
          <w:sz w:val="32"/>
          <w:szCs w:val="32"/>
        </w:rPr>
        <w:fldChar w:fldCharType="end"/>
      </w:r>
      <w:r w:rsidR="00051D09" w:rsidRPr="0069473C">
        <w:rPr>
          <w:rFonts w:ascii="Arial" w:eastAsia="Times New Roman" w:hAnsi="Arial" w:cs="Arial"/>
          <w:i/>
          <w:sz w:val="32"/>
          <w:szCs w:val="32"/>
          <w:lang w:eastAsia="pl-PL"/>
        </w:rPr>
        <w:t xml:space="preserve">Uzdrowienie trędowatego </w:t>
      </w:r>
    </w:p>
    <w:p w14:paraId="0B95D8E5" w14:textId="77777777" w:rsidR="00AD4058" w:rsidRPr="0069473C" w:rsidRDefault="00AD4058" w:rsidP="00AD4058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EAE81D7" w14:textId="77777777" w:rsidR="00AD4058" w:rsidRPr="0069473C" w:rsidRDefault="00AD4058" w:rsidP="00AD40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69473C">
        <w:rPr>
          <w:rFonts w:ascii="Arial" w:eastAsia="Times New Roman" w:hAnsi="Arial" w:cs="Arial"/>
          <w:sz w:val="32"/>
          <w:szCs w:val="32"/>
          <w:lang w:eastAsia="pl-PL"/>
        </w:rPr>
        <w:t>Słowa Ewangelii według Świętego Marka</w:t>
      </w:r>
    </w:p>
    <w:p w14:paraId="57B7D4DE" w14:textId="77777777" w:rsidR="003F6079" w:rsidRPr="0069473C" w:rsidRDefault="003F6079" w:rsidP="00AD40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426E3897" w14:textId="77777777" w:rsidR="003F6079" w:rsidRPr="0069473C" w:rsidRDefault="003F6079" w:rsidP="00AD40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197DE0EF" w14:textId="77777777" w:rsidR="008B480F" w:rsidRPr="0069473C" w:rsidRDefault="003F6079" w:rsidP="008B480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9473C">
        <w:rPr>
          <w:rFonts w:ascii="Arial" w:hAnsi="Arial" w:cs="Arial"/>
          <w:color w:val="000000"/>
          <w:sz w:val="32"/>
          <w:szCs w:val="32"/>
        </w:rPr>
        <w:t>Pewnego dnia przyszedł do Jezusa trędowaty i upadłszy na kolana, prosił Go:</w:t>
      </w:r>
    </w:p>
    <w:p w14:paraId="0D2AEFC4" w14:textId="77777777" w:rsidR="003F6079" w:rsidRPr="0069473C" w:rsidRDefault="003F6079" w:rsidP="008B480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9473C">
        <w:rPr>
          <w:rFonts w:ascii="Arial" w:hAnsi="Arial" w:cs="Arial"/>
          <w:color w:val="000000"/>
          <w:sz w:val="32"/>
          <w:szCs w:val="32"/>
        </w:rPr>
        <w:t xml:space="preserve"> «Jeśli zechcesz, możesz mnie oczyścić ». A Jezus, zdjęty litością, wyciągnął rękę, dotknął go i rzekł do niego: «Chcę, bądź oczyszczony». Zaraz trąd go opuścił, i został oczyszczony.</w:t>
      </w:r>
    </w:p>
    <w:p w14:paraId="433CFBDC" w14:textId="77777777" w:rsidR="008B480F" w:rsidRPr="0069473C" w:rsidRDefault="008B480F" w:rsidP="008B480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14:paraId="1596EF9B" w14:textId="77777777" w:rsidR="003F6079" w:rsidRPr="0069473C" w:rsidRDefault="003F6079" w:rsidP="003F6079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32"/>
          <w:szCs w:val="32"/>
        </w:rPr>
      </w:pPr>
      <w:r w:rsidRPr="0069473C">
        <w:rPr>
          <w:rFonts w:ascii="Arial" w:hAnsi="Arial" w:cs="Arial"/>
          <w:color w:val="000000"/>
          <w:sz w:val="32"/>
          <w:szCs w:val="32"/>
        </w:rPr>
        <w:t>Jezus surowo mu przykazał i zaraz go odprawił, mówiąc mu: «Bacz, abyś nikomu nic nie mówił, ale idź, pokaż się kapłanowi i złóż za swe oczyszczenie ofiarę, którą przepisał Mojżesz, na świadectwo dla nich».</w:t>
      </w:r>
    </w:p>
    <w:p w14:paraId="5A72C820" w14:textId="77777777" w:rsidR="003F6079" w:rsidRPr="0069473C" w:rsidRDefault="003F6079" w:rsidP="003F6079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32"/>
          <w:szCs w:val="32"/>
        </w:rPr>
      </w:pPr>
      <w:r w:rsidRPr="0069473C">
        <w:rPr>
          <w:rFonts w:ascii="Arial" w:hAnsi="Arial" w:cs="Arial"/>
          <w:color w:val="000000"/>
          <w:sz w:val="32"/>
          <w:szCs w:val="32"/>
        </w:rPr>
        <w:t>Lecz on po wyjściu zaczął wiele opowiadać i rozgłaszać to, co zaszło, tak że Jezus nie mógł już jawnie wejść do miasta, lecz przebywał w miejscach pustynnych. A ludzie zewsząd schodzili się do Niego.</w:t>
      </w:r>
    </w:p>
    <w:p w14:paraId="0C2DD8FB" w14:textId="77777777" w:rsidR="00593F00" w:rsidRPr="0069473C" w:rsidRDefault="00593F00" w:rsidP="00593F0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69473C">
        <w:rPr>
          <w:rFonts w:ascii="Arial" w:eastAsia="Times New Roman" w:hAnsi="Arial" w:cs="Arial"/>
          <w:sz w:val="32"/>
          <w:szCs w:val="32"/>
          <w:lang w:eastAsia="pl-PL"/>
        </w:rPr>
        <w:t>Oto słowo Pańskie.</w:t>
      </w:r>
    </w:p>
    <w:p w14:paraId="11DA5690" w14:textId="77777777" w:rsidR="00052DC8" w:rsidRDefault="00052DC8" w:rsidP="00052DC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052DC8" w14:paraId="705BC24A" w14:textId="77777777" w:rsidTr="00052DC8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379BAC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PONIEDZIAŁEK – 12 lutego</w:t>
            </w:r>
          </w:p>
        </w:tc>
      </w:tr>
      <w:tr w:rsidR="00052DC8" w14:paraId="48094E97" w14:textId="77777777" w:rsidTr="00052DC8">
        <w:trPr>
          <w:trHeight w:val="27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39828E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523237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1.+Kazimierę Michaluk (1r.) – of. rodzina.</w:t>
            </w:r>
          </w:p>
          <w:p w14:paraId="445D3D66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2.+Stanisława Sobczuka – of. rodzina Bagłajów i Ruszkowskich.</w:t>
            </w:r>
          </w:p>
        </w:tc>
      </w:tr>
      <w:tr w:rsidR="00052DC8" w14:paraId="4220E65F" w14:textId="77777777" w:rsidTr="00052DC8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8DD36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EB18BD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1.+Jadwigę Stefańską (5r.), Zdzisława (r.), Piotra, zm. z rodz. Góreckich i Stefańskich – of. córka.</w:t>
            </w:r>
          </w:p>
        </w:tc>
      </w:tr>
      <w:tr w:rsidR="00052DC8" w14:paraId="4ABACCA4" w14:textId="77777777" w:rsidTr="00052DC8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32B0F1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WTOREK –  13 lutego</w:t>
            </w:r>
          </w:p>
        </w:tc>
      </w:tr>
      <w:tr w:rsidR="00052DC8" w14:paraId="54ABF8E9" w14:textId="77777777" w:rsidTr="00052DC8">
        <w:trPr>
          <w:trHeight w:val="58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9872B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D37A6D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1.+Wandę Stefańską (6r.) – of. syn. </w:t>
            </w:r>
          </w:p>
          <w:p w14:paraId="220C808A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2.+Helenę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Sidoruk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– of. rodzina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Łukijaniuków</w:t>
            </w:r>
            <w:proofErr w:type="spellEnd"/>
            <w:r w:rsidR="007B2743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052DC8" w14:paraId="0B13F2B6" w14:textId="77777777" w:rsidTr="00052DC8">
        <w:trPr>
          <w:trHeight w:val="33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78E71F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47805C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1.+Jana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Danieluka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– of. </w:t>
            </w:r>
            <w:r w:rsidR="00F46ED7">
              <w:rPr>
                <w:rFonts w:ascii="Times New Roman" w:hAnsi="Times New Roman"/>
                <w:b/>
                <w:sz w:val="27"/>
                <w:szCs w:val="27"/>
              </w:rPr>
              <w:t>W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ychowankowie z kl. 8b wraz z </w:t>
            </w:r>
            <w:r w:rsidR="00F46ED7">
              <w:rPr>
                <w:rFonts w:ascii="Times New Roman" w:hAnsi="Times New Roman"/>
                <w:b/>
                <w:sz w:val="27"/>
                <w:szCs w:val="27"/>
              </w:rPr>
              <w:t>R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odzicami.  </w:t>
            </w:r>
          </w:p>
        </w:tc>
      </w:tr>
      <w:tr w:rsidR="00052DC8" w14:paraId="626DAA54" w14:textId="77777777" w:rsidTr="00052D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52E6D1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ŚRODA – 14 lutego</w:t>
            </w:r>
          </w:p>
        </w:tc>
      </w:tr>
      <w:tr w:rsidR="00052DC8" w14:paraId="46B985B3" w14:textId="77777777" w:rsidTr="00052DC8">
        <w:trPr>
          <w:trHeight w:val="48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2C4085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B3E64A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 W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dzieci objętych modlitwą różańcową przez rodziców z Róż Różańcowych. </w:t>
            </w:r>
          </w:p>
          <w:p w14:paraId="209672A9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052DC8" w14:paraId="202D0E57" w14:textId="77777777" w:rsidTr="00510340">
        <w:trPr>
          <w:trHeight w:val="41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B08BB" w14:textId="77777777" w:rsidR="00052DC8" w:rsidRDefault="00052DC8" w:rsidP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9ACC92" w14:textId="77777777" w:rsidR="00510340" w:rsidRDefault="00052DC8" w:rsidP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51034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Genowefę Troć – of.</w:t>
            </w:r>
            <w:r w:rsidR="00510340">
              <w:rPr>
                <w:rFonts w:ascii="Times New Roman" w:hAnsi="Times New Roman"/>
                <w:b/>
                <w:sz w:val="27"/>
                <w:szCs w:val="27"/>
              </w:rPr>
              <w:t xml:space="preserve"> Barbara </w:t>
            </w:r>
            <w:proofErr w:type="spellStart"/>
            <w:r w:rsidR="00510340">
              <w:rPr>
                <w:rFonts w:ascii="Times New Roman" w:hAnsi="Times New Roman"/>
                <w:b/>
                <w:sz w:val="27"/>
                <w:szCs w:val="27"/>
              </w:rPr>
              <w:t>Owerko</w:t>
            </w:r>
            <w:proofErr w:type="spellEnd"/>
            <w:r w:rsidR="00510340">
              <w:rPr>
                <w:rFonts w:ascii="Times New Roman" w:hAnsi="Times New Roman"/>
                <w:b/>
                <w:sz w:val="27"/>
                <w:szCs w:val="27"/>
              </w:rPr>
              <w:t xml:space="preserve"> z rodziną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14:paraId="28A6C054" w14:textId="77777777" w:rsidR="00052DC8" w:rsidRDefault="00510340" w:rsidP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 +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Zm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siostry z KRK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zel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Ireny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Krasuskiej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052DC8">
              <w:rPr>
                <w:rFonts w:ascii="Times New Roman" w:hAnsi="Times New Roman"/>
                <w:b/>
                <w:sz w:val="27"/>
                <w:szCs w:val="27"/>
              </w:rPr>
              <w:t xml:space="preserve">  </w:t>
            </w:r>
          </w:p>
        </w:tc>
      </w:tr>
      <w:tr w:rsidR="00052DC8" w14:paraId="13525457" w14:textId="77777777" w:rsidTr="00052DC8">
        <w:trPr>
          <w:trHeight w:val="34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8BDF71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07E8F6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Nowenna do MBNP</w:t>
            </w:r>
          </w:p>
          <w:p w14:paraId="0A810966" w14:textId="77777777" w:rsidR="00510340" w:rsidRDefault="005103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2.+Jana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Danieluka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– of. sąsiedzi z Osiedla. </w:t>
            </w:r>
          </w:p>
        </w:tc>
      </w:tr>
      <w:tr w:rsidR="00052DC8" w14:paraId="674D3B36" w14:textId="77777777" w:rsidTr="00052D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7A4F9E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Czwartek – </w:t>
            </w:r>
            <w:r w:rsidR="00510340">
              <w:rPr>
                <w:rFonts w:ascii="Times New Roman" w:hAnsi="Times New Roman"/>
                <w:b/>
                <w:sz w:val="27"/>
                <w:szCs w:val="27"/>
              </w:rPr>
              <w:t>15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lutego</w:t>
            </w:r>
          </w:p>
        </w:tc>
      </w:tr>
      <w:tr w:rsidR="00052DC8" w14:paraId="7D1A554B" w14:textId="77777777" w:rsidTr="00052DC8">
        <w:trPr>
          <w:trHeight w:val="5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E56627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8CB059" w14:textId="77777777" w:rsidR="00DF1357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510340">
              <w:rPr>
                <w:rFonts w:ascii="Times New Roman" w:hAnsi="Times New Roman"/>
                <w:b/>
                <w:sz w:val="27"/>
                <w:szCs w:val="27"/>
              </w:rPr>
              <w:t xml:space="preserve">+Marię i Stanisława, zm. z rodz. Niedzielskich i </w:t>
            </w:r>
            <w:proofErr w:type="spellStart"/>
            <w:r w:rsidR="00510340">
              <w:rPr>
                <w:rFonts w:ascii="Times New Roman" w:hAnsi="Times New Roman"/>
                <w:b/>
                <w:sz w:val="27"/>
                <w:szCs w:val="27"/>
              </w:rPr>
              <w:t>Misiejuków</w:t>
            </w:r>
            <w:proofErr w:type="spellEnd"/>
            <w:r w:rsidR="0051034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14:paraId="3756196E" w14:textId="77777777" w:rsidR="00052DC8" w:rsidRDefault="005103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– of. Danuta Maksymiuk</w:t>
            </w:r>
            <w:r w:rsidR="00052DC8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052DC8" w14:paraId="5BF5D1EB" w14:textId="77777777" w:rsidTr="00052DC8">
        <w:trPr>
          <w:trHeight w:val="36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71142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6E0A4A" w14:textId="77777777" w:rsidR="00510340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510340">
              <w:rPr>
                <w:rFonts w:ascii="Times New Roman" w:hAnsi="Times New Roman"/>
                <w:b/>
                <w:sz w:val="27"/>
                <w:szCs w:val="27"/>
              </w:rPr>
              <w:t xml:space="preserve">Jana </w:t>
            </w:r>
            <w:proofErr w:type="spellStart"/>
            <w:r w:rsidR="00510340">
              <w:rPr>
                <w:rFonts w:ascii="Times New Roman" w:hAnsi="Times New Roman"/>
                <w:b/>
                <w:sz w:val="27"/>
                <w:szCs w:val="27"/>
              </w:rPr>
              <w:t>Danieluka</w:t>
            </w:r>
            <w:proofErr w:type="spellEnd"/>
            <w:r w:rsidR="00510340">
              <w:rPr>
                <w:rFonts w:ascii="Times New Roman" w:hAnsi="Times New Roman"/>
                <w:b/>
                <w:sz w:val="27"/>
                <w:szCs w:val="27"/>
              </w:rPr>
              <w:t xml:space="preserve"> – of. Janina </w:t>
            </w:r>
            <w:proofErr w:type="spellStart"/>
            <w:r w:rsidR="00510340">
              <w:rPr>
                <w:rFonts w:ascii="Times New Roman" w:hAnsi="Times New Roman"/>
                <w:b/>
                <w:sz w:val="27"/>
                <w:szCs w:val="27"/>
              </w:rPr>
              <w:t>Hryciuk</w:t>
            </w:r>
            <w:proofErr w:type="spellEnd"/>
            <w:r w:rsidR="0051034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14:paraId="5B8D6F5B" w14:textId="77777777" w:rsidR="00052DC8" w:rsidRDefault="005103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 +Stanisława Sobczuka – of. Ignacy i Katarzyna z rodzinami. </w:t>
            </w:r>
            <w:r w:rsidR="00052DC8">
              <w:rPr>
                <w:rFonts w:ascii="Times New Roman" w:hAnsi="Times New Roman"/>
                <w:b/>
                <w:sz w:val="27"/>
                <w:szCs w:val="27"/>
              </w:rPr>
              <w:t xml:space="preserve"> 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052DC8" w14:paraId="4058C182" w14:textId="77777777" w:rsidTr="00052DC8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8318BD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PIĄTEK – </w:t>
            </w:r>
            <w:r w:rsidR="00510340">
              <w:rPr>
                <w:rFonts w:ascii="Times New Roman" w:hAnsi="Times New Roman"/>
                <w:b/>
                <w:sz w:val="27"/>
                <w:szCs w:val="27"/>
              </w:rPr>
              <w:t>16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lutego</w:t>
            </w:r>
          </w:p>
        </w:tc>
      </w:tr>
      <w:tr w:rsidR="00052DC8" w14:paraId="5D6F2F9F" w14:textId="77777777" w:rsidTr="00052DC8">
        <w:trPr>
          <w:trHeight w:val="10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047092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5F55E6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510340">
              <w:rPr>
                <w:rFonts w:ascii="Times New Roman" w:hAnsi="Times New Roman"/>
                <w:b/>
                <w:sz w:val="27"/>
                <w:szCs w:val="27"/>
              </w:rPr>
              <w:t xml:space="preserve">Stanisławę i Józefa </w:t>
            </w:r>
            <w:proofErr w:type="spellStart"/>
            <w:r w:rsidR="00510340">
              <w:rPr>
                <w:rFonts w:ascii="Times New Roman" w:hAnsi="Times New Roman"/>
                <w:b/>
                <w:sz w:val="27"/>
                <w:szCs w:val="27"/>
              </w:rPr>
              <w:t>Urbańczuków</w:t>
            </w:r>
            <w:proofErr w:type="spellEnd"/>
            <w:r w:rsidR="00510340">
              <w:rPr>
                <w:rFonts w:ascii="Times New Roman" w:hAnsi="Times New Roman"/>
                <w:b/>
                <w:sz w:val="27"/>
                <w:szCs w:val="27"/>
              </w:rPr>
              <w:t xml:space="preserve">, Jana, Halinę, Małgorzatę Matusiaków, Annę i Augusta </w:t>
            </w:r>
            <w:proofErr w:type="spellStart"/>
            <w:r w:rsidR="00510340">
              <w:rPr>
                <w:rFonts w:ascii="Times New Roman" w:hAnsi="Times New Roman"/>
                <w:b/>
                <w:sz w:val="27"/>
                <w:szCs w:val="27"/>
              </w:rPr>
              <w:t>Wawryniuków</w:t>
            </w:r>
            <w:proofErr w:type="spellEnd"/>
            <w:r w:rsidR="0051034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052DC8" w14:paraId="2743F594" w14:textId="77777777" w:rsidTr="00052DC8">
        <w:trPr>
          <w:trHeight w:val="37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82C327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856138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510340">
              <w:rPr>
                <w:rFonts w:ascii="Times New Roman" w:hAnsi="Times New Roman"/>
                <w:b/>
                <w:sz w:val="27"/>
                <w:szCs w:val="27"/>
              </w:rPr>
              <w:t xml:space="preserve">Aleksandrę, Mariana </w:t>
            </w:r>
            <w:proofErr w:type="spellStart"/>
            <w:r w:rsidR="00510340">
              <w:rPr>
                <w:rFonts w:ascii="Times New Roman" w:hAnsi="Times New Roman"/>
                <w:b/>
                <w:sz w:val="27"/>
                <w:szCs w:val="27"/>
              </w:rPr>
              <w:t>Palimąka</w:t>
            </w:r>
            <w:proofErr w:type="spellEnd"/>
            <w:r w:rsidR="00510340">
              <w:rPr>
                <w:rFonts w:ascii="Times New Roman" w:hAnsi="Times New Roman"/>
                <w:b/>
                <w:sz w:val="27"/>
                <w:szCs w:val="27"/>
              </w:rPr>
              <w:t xml:space="preserve">, Antoniego i Henryka </w:t>
            </w:r>
            <w:proofErr w:type="spellStart"/>
            <w:r w:rsidR="00510340">
              <w:rPr>
                <w:rFonts w:ascii="Times New Roman" w:hAnsi="Times New Roman"/>
                <w:b/>
                <w:sz w:val="27"/>
                <w:szCs w:val="27"/>
              </w:rPr>
              <w:t>Pilipiuk</w:t>
            </w:r>
            <w:proofErr w:type="spellEnd"/>
            <w:r w:rsidR="00510340">
              <w:rPr>
                <w:rFonts w:ascii="Times New Roman" w:hAnsi="Times New Roman"/>
                <w:b/>
                <w:sz w:val="27"/>
                <w:szCs w:val="27"/>
              </w:rPr>
              <w:t xml:space="preserve"> – of. rodzina. </w:t>
            </w:r>
          </w:p>
          <w:p w14:paraId="53EF8812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510340">
              <w:rPr>
                <w:rFonts w:ascii="Times New Roman" w:hAnsi="Times New Roman"/>
                <w:b/>
                <w:sz w:val="27"/>
                <w:szCs w:val="27"/>
              </w:rPr>
              <w:t>Stanisława Sobczuka – of. siostry z KRK Królowej Pokoju z Łosic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   </w:t>
            </w:r>
          </w:p>
        </w:tc>
      </w:tr>
    </w:tbl>
    <w:p w14:paraId="7530FCD7" w14:textId="77777777" w:rsidR="00052DC8" w:rsidRDefault="00052DC8" w:rsidP="00052DC8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052DC8" w14:paraId="5E24CCD0" w14:textId="77777777" w:rsidTr="00052DC8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60A848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SOBOTA – 1</w:t>
            </w:r>
            <w:r w:rsidR="00510340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lutego</w:t>
            </w:r>
          </w:p>
        </w:tc>
      </w:tr>
      <w:tr w:rsidR="00052DC8" w14:paraId="7F551EB3" w14:textId="77777777" w:rsidTr="00052DC8">
        <w:trPr>
          <w:trHeight w:val="39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22EBD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57E712" w14:textId="77777777" w:rsidR="00510340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510340">
              <w:rPr>
                <w:rFonts w:ascii="Times New Roman" w:hAnsi="Times New Roman"/>
                <w:b/>
                <w:sz w:val="27"/>
                <w:szCs w:val="27"/>
              </w:rPr>
              <w:t xml:space="preserve">Władysława (r.), Józefę, Jana, zm. z rodz. </w:t>
            </w:r>
            <w:proofErr w:type="spellStart"/>
            <w:r w:rsidR="00510340">
              <w:rPr>
                <w:rFonts w:ascii="Times New Roman" w:hAnsi="Times New Roman"/>
                <w:b/>
                <w:sz w:val="27"/>
                <w:szCs w:val="27"/>
              </w:rPr>
              <w:t>Krzesiaków</w:t>
            </w:r>
            <w:proofErr w:type="spellEnd"/>
            <w:r w:rsidR="00510340">
              <w:rPr>
                <w:rFonts w:ascii="Times New Roman" w:hAnsi="Times New Roman"/>
                <w:b/>
                <w:sz w:val="27"/>
                <w:szCs w:val="27"/>
              </w:rPr>
              <w:t xml:space="preserve">, dejów, Matysiaków – of. Janina </w:t>
            </w:r>
            <w:proofErr w:type="spellStart"/>
            <w:r w:rsidR="00510340">
              <w:rPr>
                <w:rFonts w:ascii="Times New Roman" w:hAnsi="Times New Roman"/>
                <w:b/>
                <w:sz w:val="27"/>
                <w:szCs w:val="27"/>
              </w:rPr>
              <w:t>Krzesiak</w:t>
            </w:r>
            <w:proofErr w:type="spellEnd"/>
            <w:r w:rsidR="0051034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14:paraId="1D487249" w14:textId="77777777" w:rsidR="00052DC8" w:rsidRDefault="0051034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2.+Genowefę Troć – of. wnuki i wnuczki. </w:t>
            </w:r>
            <w:r w:rsidR="00052DC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052DC8" w14:paraId="226F76BF" w14:textId="77777777" w:rsidTr="00052DC8">
        <w:trPr>
          <w:trHeight w:val="37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7C477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890AC9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510340">
              <w:rPr>
                <w:rFonts w:ascii="Times New Roman" w:hAnsi="Times New Roman"/>
                <w:b/>
                <w:sz w:val="27"/>
                <w:szCs w:val="27"/>
              </w:rPr>
              <w:t xml:space="preserve">Dz.błag. o Boże </w:t>
            </w:r>
            <w:proofErr w:type="spellStart"/>
            <w:r w:rsidR="00510340">
              <w:rPr>
                <w:rFonts w:ascii="Times New Roman" w:hAnsi="Times New Roman"/>
                <w:b/>
                <w:sz w:val="27"/>
                <w:szCs w:val="27"/>
              </w:rPr>
              <w:t>błog</w:t>
            </w:r>
            <w:proofErr w:type="spellEnd"/>
            <w:r w:rsidR="00510340">
              <w:rPr>
                <w:rFonts w:ascii="Times New Roman" w:hAnsi="Times New Roman"/>
                <w:b/>
                <w:sz w:val="27"/>
                <w:szCs w:val="27"/>
              </w:rPr>
              <w:t>., opiekę MB dla Stanisława z racji 70 r. urodzin – of. rodzina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052DC8" w14:paraId="7A5A304E" w14:textId="77777777" w:rsidTr="00052DC8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2B39EE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NIEDZIELA – 1</w:t>
            </w:r>
            <w:r w:rsidR="00510340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lutego</w:t>
            </w:r>
          </w:p>
        </w:tc>
      </w:tr>
      <w:tr w:rsidR="00052DC8" w14:paraId="1A55D0F0" w14:textId="77777777" w:rsidTr="00052DC8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FC2029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6AC09B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510340">
              <w:rPr>
                <w:rFonts w:ascii="Times New Roman" w:hAnsi="Times New Roman"/>
                <w:b/>
                <w:sz w:val="27"/>
                <w:szCs w:val="27"/>
              </w:rPr>
              <w:t xml:space="preserve">Ryszarda (30r.), zm. z rodz. </w:t>
            </w:r>
            <w:proofErr w:type="spellStart"/>
            <w:r w:rsidR="00510340">
              <w:rPr>
                <w:rFonts w:ascii="Times New Roman" w:hAnsi="Times New Roman"/>
                <w:b/>
                <w:sz w:val="27"/>
                <w:szCs w:val="27"/>
              </w:rPr>
              <w:t>Tereszków</w:t>
            </w:r>
            <w:proofErr w:type="spellEnd"/>
            <w:r w:rsidR="00510340">
              <w:rPr>
                <w:rFonts w:ascii="Times New Roman" w:hAnsi="Times New Roman"/>
                <w:b/>
                <w:sz w:val="27"/>
                <w:szCs w:val="27"/>
              </w:rPr>
              <w:t xml:space="preserve"> i Panasiuków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14:paraId="016BA998" w14:textId="77777777" w:rsidR="0026550A" w:rsidRDefault="0026550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 +Irenę Stanisławek (9 dz.)</w:t>
            </w:r>
          </w:p>
        </w:tc>
      </w:tr>
      <w:tr w:rsidR="00052DC8" w14:paraId="5891EA25" w14:textId="77777777" w:rsidTr="00052DC8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D3AD0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0628AC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1D00B9">
              <w:rPr>
                <w:rFonts w:ascii="Times New Roman" w:hAnsi="Times New Roman"/>
                <w:b/>
                <w:sz w:val="27"/>
                <w:szCs w:val="27"/>
              </w:rPr>
              <w:t>Bronisławę, Sergiusza, Katarzynę, Adolfa Kapłanów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14:paraId="20532E3F" w14:textId="77777777" w:rsidR="0026550A" w:rsidRDefault="001D00B9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2.+Mariannę (1r.), Aleksandra, zm. z rodz. Żmudzińskich i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Breczków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14:paraId="3221DFC2" w14:textId="77777777" w:rsidR="001D00B9" w:rsidRDefault="0026550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</w:t>
            </w:r>
            <w:r w:rsidR="001D00B9">
              <w:rPr>
                <w:rFonts w:ascii="Times New Roman" w:hAnsi="Times New Roman"/>
                <w:b/>
                <w:sz w:val="27"/>
                <w:szCs w:val="27"/>
              </w:rPr>
              <w:t xml:space="preserve">– of. syn z rodziną. </w:t>
            </w:r>
          </w:p>
        </w:tc>
      </w:tr>
      <w:tr w:rsidR="00052DC8" w14:paraId="08083A5F" w14:textId="77777777" w:rsidTr="00052DC8">
        <w:trPr>
          <w:trHeight w:val="1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07105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8CB605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1.Za parafian.</w:t>
            </w:r>
          </w:p>
          <w:p w14:paraId="3C2F9231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 +</w:t>
            </w:r>
            <w:r w:rsidR="001D00B9">
              <w:rPr>
                <w:rFonts w:ascii="Times New Roman" w:hAnsi="Times New Roman"/>
                <w:b/>
                <w:sz w:val="27"/>
                <w:szCs w:val="27"/>
              </w:rPr>
              <w:t xml:space="preserve">Zm. z rodz. </w:t>
            </w:r>
            <w:proofErr w:type="spellStart"/>
            <w:r w:rsidR="001D00B9">
              <w:rPr>
                <w:rFonts w:ascii="Times New Roman" w:hAnsi="Times New Roman"/>
                <w:b/>
                <w:sz w:val="27"/>
                <w:szCs w:val="27"/>
              </w:rPr>
              <w:t>Benedyczuków</w:t>
            </w:r>
            <w:proofErr w:type="spellEnd"/>
            <w:r w:rsidR="001D00B9">
              <w:rPr>
                <w:rFonts w:ascii="Times New Roman" w:hAnsi="Times New Roman"/>
                <w:b/>
                <w:sz w:val="27"/>
                <w:szCs w:val="27"/>
              </w:rPr>
              <w:t xml:space="preserve"> i Niedzielskich – of. rodzina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052DC8" w14:paraId="34DDAE51" w14:textId="77777777" w:rsidTr="00052DC8">
        <w:trPr>
          <w:trHeight w:val="17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B3F673" w14:textId="77777777" w:rsidR="00052DC8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026C80" w14:textId="77777777" w:rsidR="00DF1357" w:rsidRDefault="00052DC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1D00B9">
              <w:rPr>
                <w:rFonts w:ascii="Times New Roman" w:hAnsi="Times New Roman"/>
                <w:b/>
                <w:sz w:val="27"/>
                <w:szCs w:val="27"/>
              </w:rPr>
              <w:t xml:space="preserve">Janinę, Stanisława </w:t>
            </w:r>
            <w:proofErr w:type="spellStart"/>
            <w:r w:rsidR="001D00B9">
              <w:rPr>
                <w:rFonts w:ascii="Times New Roman" w:hAnsi="Times New Roman"/>
                <w:b/>
                <w:sz w:val="27"/>
                <w:szCs w:val="27"/>
              </w:rPr>
              <w:t>Weremczuków</w:t>
            </w:r>
            <w:proofErr w:type="spellEnd"/>
            <w:r w:rsidR="001D00B9">
              <w:rPr>
                <w:rFonts w:ascii="Times New Roman" w:hAnsi="Times New Roman"/>
                <w:b/>
                <w:sz w:val="27"/>
                <w:szCs w:val="27"/>
              </w:rPr>
              <w:t xml:space="preserve">, Michała i Mariannę Juszczuk </w:t>
            </w:r>
          </w:p>
          <w:p w14:paraId="0D09325C" w14:textId="77777777" w:rsidR="00052DC8" w:rsidRDefault="00DF135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</w:t>
            </w:r>
            <w:r w:rsidR="001D00B9">
              <w:rPr>
                <w:rFonts w:ascii="Times New Roman" w:hAnsi="Times New Roman"/>
                <w:b/>
                <w:sz w:val="27"/>
                <w:szCs w:val="27"/>
              </w:rPr>
              <w:t>– of. córka i syn.</w:t>
            </w:r>
            <w:r w:rsidR="00052DC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bookmarkEnd w:id="0"/>
    </w:tbl>
    <w:p w14:paraId="37752A6D" w14:textId="77777777" w:rsidR="00052DC8" w:rsidRDefault="00052DC8" w:rsidP="00052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24E958A3" w14:textId="77777777" w:rsidR="00052DC8" w:rsidRDefault="00052DC8" w:rsidP="00052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26FA322B" w14:textId="77777777" w:rsidR="00EA59A1" w:rsidRDefault="00EA59A1" w:rsidP="00052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67636400" w14:textId="77777777" w:rsidR="001D00B9" w:rsidRDefault="001D00B9" w:rsidP="001D00B9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</w:t>
      </w:r>
      <w:r w:rsidR="00052DC8">
        <w:rPr>
          <w:b/>
          <w:bCs/>
          <w:sz w:val="32"/>
          <w:szCs w:val="32"/>
        </w:rPr>
        <w:t xml:space="preserve">.02.2024 – </w:t>
      </w:r>
      <w:r>
        <w:rPr>
          <w:b/>
          <w:bCs/>
          <w:sz w:val="32"/>
          <w:szCs w:val="32"/>
        </w:rPr>
        <w:t xml:space="preserve">VI Niedziela Zwykła </w:t>
      </w:r>
    </w:p>
    <w:p w14:paraId="6B003FAB" w14:textId="77777777" w:rsidR="001D00B9" w:rsidRDefault="001D00B9" w:rsidP="001D00B9">
      <w:pPr>
        <w:pStyle w:val="Default"/>
        <w:rPr>
          <w:sz w:val="32"/>
          <w:szCs w:val="32"/>
        </w:rPr>
      </w:pPr>
    </w:p>
    <w:p w14:paraId="03978400" w14:textId="77777777" w:rsidR="001D00B9" w:rsidRPr="00D365DB" w:rsidRDefault="001D00B9" w:rsidP="0089092B">
      <w:pPr>
        <w:pStyle w:val="Default"/>
        <w:numPr>
          <w:ilvl w:val="0"/>
          <w:numId w:val="1"/>
        </w:numPr>
        <w:jc w:val="both"/>
        <w:rPr>
          <w:sz w:val="30"/>
          <w:szCs w:val="30"/>
        </w:rPr>
      </w:pPr>
      <w:r w:rsidRPr="00D365DB">
        <w:rPr>
          <w:sz w:val="30"/>
          <w:szCs w:val="30"/>
        </w:rPr>
        <w:t xml:space="preserve">Kościół w Polsce już̇ po raz 56. podejmuje ważną̨ inicjatywę̨, jaką jest Tydzień́ Modlitw o Trzeźwość́ Narodu. Rozpoczynamy ją dzisiaj - w niedzielę przed Popielcem, nawiązując do tradycji chrześcijańskiej, polegającej na wynagradzaniu za grzechy popełnione w czasie zabaw karnawałowych. Główną̨ ideą Tygodnia jest włączenie wiernych w nurt przebłagania za pijaństwo i inne grzechy, wynikające z uzależnień́. Jest to czas refleksji, modlitwy i pokuty w intencji tych, którzy nadużywają̨ napojów alkoholowych czy zniewoleni są̨ innymi nałogami. </w:t>
      </w:r>
    </w:p>
    <w:p w14:paraId="66AFB7A9" w14:textId="77777777" w:rsidR="00171158" w:rsidRPr="00D365DB" w:rsidRDefault="00171158" w:rsidP="0089092B">
      <w:pPr>
        <w:pStyle w:val="Default"/>
        <w:numPr>
          <w:ilvl w:val="0"/>
          <w:numId w:val="1"/>
        </w:numPr>
        <w:jc w:val="both"/>
        <w:rPr>
          <w:sz w:val="30"/>
          <w:szCs w:val="30"/>
        </w:rPr>
      </w:pPr>
      <w:r w:rsidRPr="00D365DB">
        <w:rPr>
          <w:sz w:val="30"/>
          <w:szCs w:val="30"/>
        </w:rPr>
        <w:t xml:space="preserve">Po Mszy o godz. 9.30 </w:t>
      </w:r>
      <w:r w:rsidR="006B075A" w:rsidRPr="00D365DB">
        <w:rPr>
          <w:sz w:val="30"/>
          <w:szCs w:val="30"/>
        </w:rPr>
        <w:t>na plebanii</w:t>
      </w:r>
      <w:r w:rsidRPr="00D365DB">
        <w:rPr>
          <w:sz w:val="30"/>
          <w:szCs w:val="30"/>
        </w:rPr>
        <w:t xml:space="preserve"> spotkanie z Radą Parafialną.</w:t>
      </w:r>
    </w:p>
    <w:p w14:paraId="7E25A90E" w14:textId="77777777" w:rsidR="00171158" w:rsidRPr="00D365DB" w:rsidRDefault="00731F4F" w:rsidP="0089092B">
      <w:pPr>
        <w:pStyle w:val="Default"/>
        <w:numPr>
          <w:ilvl w:val="0"/>
          <w:numId w:val="1"/>
        </w:numPr>
        <w:jc w:val="both"/>
        <w:rPr>
          <w:sz w:val="30"/>
          <w:szCs w:val="30"/>
        </w:rPr>
      </w:pPr>
      <w:r w:rsidRPr="00D365DB">
        <w:rPr>
          <w:sz w:val="30"/>
          <w:szCs w:val="30"/>
        </w:rPr>
        <w:t xml:space="preserve">W </w:t>
      </w:r>
      <w:r w:rsidR="0049759D" w:rsidRPr="00D365DB">
        <w:rPr>
          <w:sz w:val="30"/>
          <w:szCs w:val="30"/>
        </w:rPr>
        <w:t>salce przy wikariacie,</w:t>
      </w:r>
      <w:r w:rsidRPr="00D365DB">
        <w:rPr>
          <w:sz w:val="30"/>
          <w:szCs w:val="30"/>
        </w:rPr>
        <w:t xml:space="preserve"> o godz. 10.30</w:t>
      </w:r>
      <w:r w:rsidR="0049759D" w:rsidRPr="00D365DB">
        <w:rPr>
          <w:sz w:val="30"/>
          <w:szCs w:val="30"/>
        </w:rPr>
        <w:t xml:space="preserve"> </w:t>
      </w:r>
      <w:r w:rsidRPr="00D365DB">
        <w:rPr>
          <w:sz w:val="30"/>
          <w:szCs w:val="30"/>
        </w:rPr>
        <w:t>odbędzie się pierwsza katecheza dla rodziców i chrzestnych.</w:t>
      </w:r>
    </w:p>
    <w:p w14:paraId="05D3760D" w14:textId="77777777" w:rsidR="0089092B" w:rsidRPr="0049759D" w:rsidRDefault="001D00B9" w:rsidP="00BD1ACD">
      <w:pPr>
        <w:pStyle w:val="Default"/>
        <w:numPr>
          <w:ilvl w:val="0"/>
          <w:numId w:val="1"/>
        </w:numPr>
        <w:ind w:left="714" w:hanging="357"/>
        <w:jc w:val="both"/>
        <w:rPr>
          <w:sz w:val="30"/>
          <w:szCs w:val="30"/>
        </w:rPr>
      </w:pPr>
      <w:r w:rsidRPr="0049759D">
        <w:rPr>
          <w:sz w:val="30"/>
          <w:szCs w:val="30"/>
        </w:rPr>
        <w:t xml:space="preserve">W środę̨ rozpoczynamy Wielki Post. W środę̨ popielcową obowiązuje post ścisły, to znaczy jeden posiłek do syta bez mięsa. Msze Święte będą̨ sprawowane o godz. 7.00, 9.30, i 17.00. </w:t>
      </w:r>
    </w:p>
    <w:p w14:paraId="1C647CDC" w14:textId="77777777" w:rsidR="00F649E8" w:rsidRPr="0049759D" w:rsidRDefault="00F649E8" w:rsidP="00BD1ACD">
      <w:pPr>
        <w:pStyle w:val="Akapitzlist"/>
        <w:numPr>
          <w:ilvl w:val="0"/>
          <w:numId w:val="1"/>
        </w:numPr>
        <w:spacing w:after="0" w:line="240" w:lineRule="auto"/>
        <w:ind w:right="-18"/>
        <w:outlineLvl w:val="0"/>
        <w:rPr>
          <w:rFonts w:ascii="Times New Roman" w:hAnsi="Times New Roman" w:cs="Times New Roman"/>
          <w:sz w:val="30"/>
          <w:szCs w:val="30"/>
        </w:rPr>
      </w:pPr>
      <w:r w:rsidRPr="0049759D">
        <w:rPr>
          <w:rFonts w:ascii="Times New Roman" w:hAnsi="Times New Roman" w:cs="Times New Roman"/>
          <w:sz w:val="30"/>
          <w:szCs w:val="30"/>
        </w:rPr>
        <w:t xml:space="preserve">W Środę Popielcową, 14 lutego br., po każdej Mszy Świętej, </w:t>
      </w:r>
      <w:r w:rsidR="00BA6626" w:rsidRPr="0049759D">
        <w:rPr>
          <w:rFonts w:ascii="Times New Roman" w:hAnsi="Times New Roman" w:cs="Times New Roman"/>
          <w:sz w:val="30"/>
          <w:szCs w:val="30"/>
        </w:rPr>
        <w:t xml:space="preserve">zostanie </w:t>
      </w:r>
      <w:r w:rsidRPr="0049759D">
        <w:rPr>
          <w:rFonts w:ascii="Times New Roman" w:hAnsi="Times New Roman" w:cs="Times New Roman"/>
          <w:sz w:val="30"/>
          <w:szCs w:val="30"/>
        </w:rPr>
        <w:t>przeprowadzona zbiórka do puszek przeznaczona na pomoc ofiarom wojny na Ukrainie. Zebrane środki zostaną przekazane, za pośrednictwem Caritas Polska, na wsparcie osób najbardziej potrzebujących – seniorów, osób z niepełnosprawnością oraz rodzin, które straciły swój dom.</w:t>
      </w:r>
    </w:p>
    <w:p w14:paraId="5616B6DF" w14:textId="77777777" w:rsidR="0089092B" w:rsidRPr="0049759D" w:rsidRDefault="00D81D79" w:rsidP="00A7586C">
      <w:pPr>
        <w:pStyle w:val="Default"/>
        <w:ind w:left="720"/>
        <w:jc w:val="both"/>
        <w:rPr>
          <w:sz w:val="30"/>
          <w:szCs w:val="30"/>
        </w:rPr>
      </w:pPr>
      <w:r w:rsidRPr="0049759D">
        <w:rPr>
          <w:sz w:val="30"/>
          <w:szCs w:val="30"/>
        </w:rPr>
        <w:t>O przeprowadzenie zbiórki proszę PZC.</w:t>
      </w:r>
    </w:p>
    <w:p w14:paraId="407276A2" w14:textId="77777777" w:rsidR="0089092B" w:rsidRPr="0049759D" w:rsidRDefault="001D00B9" w:rsidP="001D00B9">
      <w:pPr>
        <w:pStyle w:val="Default"/>
        <w:numPr>
          <w:ilvl w:val="0"/>
          <w:numId w:val="1"/>
        </w:numPr>
        <w:jc w:val="both"/>
        <w:rPr>
          <w:sz w:val="30"/>
          <w:szCs w:val="30"/>
        </w:rPr>
      </w:pPr>
      <w:r w:rsidRPr="0049759D">
        <w:rPr>
          <w:sz w:val="30"/>
          <w:szCs w:val="30"/>
        </w:rPr>
        <w:t xml:space="preserve">Nabożeństwa w Wielkim Poście w naszej parafii: Gorzkie </w:t>
      </w:r>
      <w:proofErr w:type="spellStart"/>
      <w:r w:rsidRPr="0049759D">
        <w:rPr>
          <w:sz w:val="30"/>
          <w:szCs w:val="30"/>
        </w:rPr>
        <w:t>Żale</w:t>
      </w:r>
      <w:proofErr w:type="spellEnd"/>
      <w:r w:rsidRPr="0049759D">
        <w:rPr>
          <w:sz w:val="30"/>
          <w:szCs w:val="30"/>
        </w:rPr>
        <w:t xml:space="preserve"> z udziałem, w których jest związany odpust, będą̨ odprawiane w niedzielę po Mszy o godz. 11.30. </w:t>
      </w:r>
    </w:p>
    <w:p w14:paraId="023DF4BB" w14:textId="77777777" w:rsidR="0089092B" w:rsidRPr="0049759D" w:rsidRDefault="001D00B9" w:rsidP="00D74BC1">
      <w:pPr>
        <w:pStyle w:val="Default"/>
        <w:numPr>
          <w:ilvl w:val="0"/>
          <w:numId w:val="1"/>
        </w:numPr>
        <w:jc w:val="both"/>
        <w:rPr>
          <w:sz w:val="30"/>
          <w:szCs w:val="30"/>
        </w:rPr>
      </w:pPr>
      <w:r w:rsidRPr="0049759D">
        <w:rPr>
          <w:sz w:val="30"/>
          <w:szCs w:val="30"/>
        </w:rPr>
        <w:t xml:space="preserve">Nabożeństwo Drogi Krzyżowej będziemy rozpoczynali w każdy piątek Koronką do Bożego Miłosierdzia o godz. 16.15. Bezpośrednio po Drodze Krzyżowej będzie sprawowana Msza św. o godz. 17.00. Wychodząc naprzeciw potrzebom duchowym osób pracujących, nabożeństwo Drogi Krzyżowej będzie odprawiane po raz drugi o godz. 19.00. Komunia Święta będzie udzielana po Drodze Krzyżowej. W czasie Drogi Krzyżowej, wzorem lat ubiegłych, będzie zbierana taca na kwiaty do Grobu Pańskiego. </w:t>
      </w:r>
    </w:p>
    <w:p w14:paraId="1DE24F2D" w14:textId="77777777" w:rsidR="00EE6821" w:rsidRPr="0049759D" w:rsidRDefault="00EE6821" w:rsidP="00EE6821">
      <w:pPr>
        <w:pStyle w:val="Default"/>
        <w:numPr>
          <w:ilvl w:val="0"/>
          <w:numId w:val="1"/>
        </w:numPr>
        <w:jc w:val="both"/>
        <w:rPr>
          <w:sz w:val="30"/>
          <w:szCs w:val="30"/>
        </w:rPr>
      </w:pPr>
      <w:r w:rsidRPr="0049759D">
        <w:rPr>
          <w:sz w:val="30"/>
          <w:szCs w:val="30"/>
        </w:rPr>
        <w:t xml:space="preserve">24 lutego w Radzyniu Podlaskim odbędzie się IX Kongres Różańcowy, podczas którego będą towarzyszyć relikwie bł. Pauliny </w:t>
      </w:r>
      <w:proofErr w:type="spellStart"/>
      <w:r w:rsidRPr="0049759D">
        <w:rPr>
          <w:sz w:val="30"/>
          <w:szCs w:val="30"/>
        </w:rPr>
        <w:t>Jaricot</w:t>
      </w:r>
      <w:proofErr w:type="spellEnd"/>
      <w:r w:rsidRPr="0049759D">
        <w:rPr>
          <w:sz w:val="30"/>
          <w:szCs w:val="30"/>
        </w:rPr>
        <w:t xml:space="preserve">. Na kongresie będzie można nabyć pamiątkowe obrazki z relikwią – fragmentem płótna otartego o relikwie bł. Pauliny. Z naszej parafii jest organizowany wyjazd, osoby chętne prosimy o zapisy do 20 lutego w zakrystii lub u pani Agnieszki </w:t>
      </w:r>
      <w:proofErr w:type="spellStart"/>
      <w:r w:rsidRPr="0049759D">
        <w:rPr>
          <w:sz w:val="30"/>
          <w:szCs w:val="30"/>
        </w:rPr>
        <w:t>Caruk</w:t>
      </w:r>
      <w:proofErr w:type="spellEnd"/>
      <w:r w:rsidRPr="0049759D">
        <w:rPr>
          <w:sz w:val="30"/>
          <w:szCs w:val="30"/>
        </w:rPr>
        <w:t xml:space="preserve">. Szczegółowy program jest na plakacie w gablocie. </w:t>
      </w:r>
    </w:p>
    <w:p w14:paraId="0E042F65" w14:textId="77777777" w:rsidR="00EE6821" w:rsidRPr="0049759D" w:rsidRDefault="00EE6821" w:rsidP="00EE6821">
      <w:pPr>
        <w:pStyle w:val="Default"/>
        <w:numPr>
          <w:ilvl w:val="0"/>
          <w:numId w:val="1"/>
        </w:numPr>
        <w:jc w:val="both"/>
        <w:rPr>
          <w:sz w:val="30"/>
          <w:szCs w:val="30"/>
        </w:rPr>
      </w:pPr>
      <w:r w:rsidRPr="0049759D">
        <w:rPr>
          <w:sz w:val="30"/>
          <w:szCs w:val="30"/>
        </w:rPr>
        <w:t>Parafia Trójcy Świętej w Rokitnie organizuje w dniach 26.06 - 03.07.2024 pielgrzymkę do Fatimy, Santiago de Compostela, Lizbony i Porto z odpoczynkiem. Spotkanie organizacyjne dzisiaj (w niedzielę 11 lutego) w Rokitnie (salka na plebanii) po Mszy o godz. 12.00</w:t>
      </w:r>
    </w:p>
    <w:p w14:paraId="519AE917" w14:textId="77777777" w:rsidR="00EE6821" w:rsidRPr="0049759D" w:rsidRDefault="00EE6821" w:rsidP="00EE6821">
      <w:pPr>
        <w:pStyle w:val="Default"/>
        <w:jc w:val="both"/>
        <w:rPr>
          <w:sz w:val="30"/>
          <w:szCs w:val="30"/>
        </w:rPr>
      </w:pPr>
      <w:r w:rsidRPr="0049759D">
        <w:rPr>
          <w:sz w:val="30"/>
          <w:szCs w:val="30"/>
        </w:rPr>
        <w:t xml:space="preserve">         Szczegółowe informacji na stronie parafiarokitno.pl w dziale aktualności lub</w:t>
      </w:r>
    </w:p>
    <w:p w14:paraId="3EED086C" w14:textId="334726DB" w:rsidR="00EE6821" w:rsidRDefault="00EE6821" w:rsidP="00EE6821">
      <w:pPr>
        <w:pStyle w:val="Default"/>
        <w:jc w:val="both"/>
        <w:rPr>
          <w:sz w:val="30"/>
          <w:szCs w:val="30"/>
        </w:rPr>
      </w:pPr>
      <w:r w:rsidRPr="0049759D">
        <w:rPr>
          <w:sz w:val="30"/>
          <w:szCs w:val="30"/>
        </w:rPr>
        <w:t xml:space="preserve">         u ks. Stanisława pod numerem telefonu 690 118</w:t>
      </w:r>
      <w:r w:rsidR="0069473C">
        <w:rPr>
          <w:sz w:val="30"/>
          <w:szCs w:val="30"/>
        </w:rPr>
        <w:t> </w:t>
      </w:r>
      <w:r w:rsidRPr="0049759D">
        <w:rPr>
          <w:sz w:val="30"/>
          <w:szCs w:val="30"/>
        </w:rPr>
        <w:t>394.</w:t>
      </w:r>
    </w:p>
    <w:p w14:paraId="64F79B9F" w14:textId="77777777" w:rsidR="0069473C" w:rsidRPr="0049759D" w:rsidRDefault="0069473C" w:rsidP="00EE6821">
      <w:pPr>
        <w:pStyle w:val="Default"/>
        <w:jc w:val="both"/>
        <w:rPr>
          <w:sz w:val="30"/>
          <w:szCs w:val="30"/>
        </w:rPr>
      </w:pPr>
    </w:p>
    <w:sectPr w:rsidR="0069473C" w:rsidRPr="0049759D" w:rsidSect="000C3B9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3E67"/>
    <w:multiLevelType w:val="hybridMultilevel"/>
    <w:tmpl w:val="04767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102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C8"/>
    <w:rsid w:val="00051D09"/>
    <w:rsid w:val="00052DC8"/>
    <w:rsid w:val="0008176A"/>
    <w:rsid w:val="000C3B9C"/>
    <w:rsid w:val="00171158"/>
    <w:rsid w:val="001D00B9"/>
    <w:rsid w:val="0026550A"/>
    <w:rsid w:val="00302950"/>
    <w:rsid w:val="003F6079"/>
    <w:rsid w:val="0049759D"/>
    <w:rsid w:val="00510340"/>
    <w:rsid w:val="00593F00"/>
    <w:rsid w:val="00661D7B"/>
    <w:rsid w:val="0069473C"/>
    <w:rsid w:val="006B075A"/>
    <w:rsid w:val="00731F4F"/>
    <w:rsid w:val="00761BED"/>
    <w:rsid w:val="007B2743"/>
    <w:rsid w:val="0087492A"/>
    <w:rsid w:val="0089092B"/>
    <w:rsid w:val="008A2828"/>
    <w:rsid w:val="008B480F"/>
    <w:rsid w:val="00935F80"/>
    <w:rsid w:val="00974C09"/>
    <w:rsid w:val="00A7586C"/>
    <w:rsid w:val="00AD4058"/>
    <w:rsid w:val="00BA6626"/>
    <w:rsid w:val="00BD1ACD"/>
    <w:rsid w:val="00C05B63"/>
    <w:rsid w:val="00C606DC"/>
    <w:rsid w:val="00D365DB"/>
    <w:rsid w:val="00D512ED"/>
    <w:rsid w:val="00D615EF"/>
    <w:rsid w:val="00D74BC1"/>
    <w:rsid w:val="00D81D79"/>
    <w:rsid w:val="00D9766D"/>
    <w:rsid w:val="00DD4E8E"/>
    <w:rsid w:val="00DF1357"/>
    <w:rsid w:val="00EA59A1"/>
    <w:rsid w:val="00EE6821"/>
    <w:rsid w:val="00F46ED7"/>
    <w:rsid w:val="00F6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95DD"/>
  <w15:chartTrackingRefBased/>
  <w15:docId w15:val="{3E62CD22-C501-4114-8544-EECB3F66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DC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52D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52DC8"/>
    <w:rPr>
      <w:b/>
      <w:bCs/>
    </w:rPr>
  </w:style>
  <w:style w:type="character" w:styleId="Uwydatnienie">
    <w:name w:val="Emphasis"/>
    <w:basedOn w:val="Domylnaczcionkaakapitu"/>
    <w:uiPriority w:val="20"/>
    <w:qFormat/>
    <w:rsid w:val="00052DC8"/>
    <w:rPr>
      <w:i/>
      <w:iCs/>
    </w:rPr>
  </w:style>
  <w:style w:type="paragraph" w:customStyle="1" w:styleId="Default">
    <w:name w:val="Default"/>
    <w:rsid w:val="001D0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51D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4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DC416-90A1-4087-9269-1396F968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Krzysztof Skibiński</cp:lastModifiedBy>
  <cp:revision>43</cp:revision>
  <cp:lastPrinted>2024-02-12T07:16:00Z</cp:lastPrinted>
  <dcterms:created xsi:type="dcterms:W3CDTF">2024-02-01T12:12:00Z</dcterms:created>
  <dcterms:modified xsi:type="dcterms:W3CDTF">2024-02-12T07:22:00Z</dcterms:modified>
</cp:coreProperties>
</file>