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22CC3" w:rsidTr="00222CC3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22CC3" w:rsidRDefault="00222CC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22CC3" w:rsidRDefault="00222CC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22CC3" w:rsidRDefault="00222CC3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22CC3" w:rsidRDefault="00222CC3" w:rsidP="00222CC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4017B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A6C0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22CC3" w:rsidRDefault="00222CC3" w:rsidP="00222C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4017B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A6C0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2CC3" w:rsidRDefault="007A6C02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</w:t>
            </w:r>
            <w:r w:rsidR="00222CC3">
              <w:rPr>
                <w:rFonts w:ascii="Times New Roman" w:hAnsi="Times New Roman"/>
                <w:b/>
                <w:sz w:val="26"/>
                <w:szCs w:val="26"/>
              </w:rPr>
              <w:t>.03. 2024 r.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22CC3" w:rsidRDefault="00222CC3" w:rsidP="00222CC3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22CC3" w:rsidRDefault="00222CC3" w:rsidP="00222C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22CC3" w:rsidRDefault="00222CC3" w:rsidP="00222C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2CC3" w:rsidRDefault="00222CC3" w:rsidP="00222CC3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22CC3" w:rsidRDefault="00222CC3" w:rsidP="00222CC3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2CC3" w:rsidRDefault="00222CC3" w:rsidP="00222CC3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7A6C02" w:rsidRPr="007A6C02" w:rsidRDefault="007A6C02" w:rsidP="007A6C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A6C02">
        <w:rPr>
          <w:rStyle w:val="Pogrubienie"/>
          <w:rFonts w:ascii="Arial" w:hAnsi="Arial" w:cs="Arial"/>
          <w:sz w:val="21"/>
          <w:szCs w:val="21"/>
        </w:rPr>
        <w:t>EWANGELIA</w:t>
      </w:r>
      <w:r w:rsidRPr="007A6C02">
        <w:rPr>
          <w:rFonts w:ascii="Arial" w:hAnsi="Arial" w:cs="Arial"/>
          <w:sz w:val="21"/>
          <w:szCs w:val="21"/>
        </w:rPr>
        <w:br/>
        <w:t>J 20, 1-9</w:t>
      </w:r>
    </w:p>
    <w:p w:rsidR="007A6C02" w:rsidRPr="007A6C02" w:rsidRDefault="007A6C02" w:rsidP="007A6C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A6C02">
        <w:rPr>
          <w:rStyle w:val="Uwydatnienie"/>
          <w:rFonts w:ascii="Arial" w:hAnsi="Arial" w:cs="Arial"/>
          <w:sz w:val="21"/>
          <w:szCs w:val="21"/>
        </w:rPr>
        <w:t>Apostołowie przy grobie Zmartwychwstałego</w:t>
      </w:r>
    </w:p>
    <w:p w:rsidR="007A6C02" w:rsidRPr="007A6C02" w:rsidRDefault="007A6C02" w:rsidP="007A6C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A6C02">
        <w:rPr>
          <w:rFonts w:ascii="Arial" w:hAnsi="Arial" w:cs="Arial"/>
          <w:sz w:val="21"/>
          <w:szCs w:val="21"/>
        </w:rPr>
        <w:t>Słowa Ewangelii według Świętego Jana</w:t>
      </w:r>
    </w:p>
    <w:p w:rsidR="007A6C02" w:rsidRPr="007A6C02" w:rsidRDefault="007A6C02" w:rsidP="007A6C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A6C02">
        <w:rPr>
          <w:rFonts w:ascii="Arial" w:hAnsi="Arial" w:cs="Arial"/>
          <w:sz w:val="21"/>
          <w:szCs w:val="21"/>
        </w:rPr>
        <w:t>Pierwszego dnia po szabacie, wczesnym rankiem, gdy jeszcze było ciemno, Maria Magdalena udała się do grobu i zobaczyła kamień odsunięty od grobu. Pobiegła więc i przybyła do Szymona Piotra oraz do drugiego ucznia, którego Jezus kochał, i rzekła do nich: «Zabrano Pana z grobu i  nie wiemy, gdzie Go położono».</w:t>
      </w:r>
    </w:p>
    <w:p w:rsidR="007A6C02" w:rsidRPr="007A6C02" w:rsidRDefault="007A6C02" w:rsidP="007A6C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A6C02">
        <w:rPr>
          <w:rFonts w:ascii="Arial" w:hAnsi="Arial" w:cs="Arial"/>
          <w:sz w:val="21"/>
          <w:szCs w:val="21"/>
        </w:rPr>
        <w:t>Wyszedł więc Piotr i ów drugi uczeń i szli do grobu. Biegli obydwaj razem, lecz ów drugi uczeń wyprzedził Piotra i przybył pierwszy do  grobu. A kiedy się nachylił, zobaczył leżące płótna, jednakże nie wszedł do środka.</w:t>
      </w:r>
    </w:p>
    <w:p w:rsidR="007A6C02" w:rsidRPr="007A6C02" w:rsidRDefault="007A6C02" w:rsidP="007A6C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A6C02">
        <w:rPr>
          <w:rFonts w:ascii="Arial" w:hAnsi="Arial" w:cs="Arial"/>
          <w:sz w:val="21"/>
          <w:szCs w:val="21"/>
        </w:rPr>
        <w:t>Nadszedł potem także Szymon Piotr, idący za nim. Wszedł on do wnętrza grobu i ujrzał leżące płótna oraz chustę, która była na Jego głowie, leżącą nie razem z płótnami, ale oddzielnie zwiniętą w jednym miejscu. Wtedy wszedł do wnętrza także i ów drugi uczeń, który przybył pierwszy do grobu. Ujrzał i uwierzył. Dotąd bowiem nie rozumieli jeszcze Pisma, które mówi, że On ma powstać z martwych.</w:t>
      </w:r>
    </w:p>
    <w:p w:rsidR="007A6C02" w:rsidRPr="007A6C02" w:rsidRDefault="007A6C02" w:rsidP="007A6C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A6C02">
        <w:rPr>
          <w:rFonts w:ascii="Arial" w:hAnsi="Arial" w:cs="Arial"/>
          <w:sz w:val="21"/>
          <w:szCs w:val="21"/>
        </w:rPr>
        <w:t>Oto słowo Pańskie.</w:t>
      </w:r>
    </w:p>
    <w:p w:rsidR="00222CC3" w:rsidRPr="007B5117" w:rsidRDefault="00222CC3" w:rsidP="007B5117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</w:pPr>
    </w:p>
    <w:p w:rsidR="006D110F" w:rsidRDefault="006D110F" w:rsidP="00222CC3">
      <w:pPr>
        <w:pStyle w:val="NormalnyWeb"/>
        <w:shd w:val="clear" w:color="auto" w:fill="FFFFFF"/>
        <w:spacing w:before="0" w:beforeAutospacing="0" w:after="150" w:afterAutospacing="0"/>
      </w:pPr>
    </w:p>
    <w:p w:rsidR="006D110F" w:rsidRDefault="006D110F" w:rsidP="00222CC3">
      <w:pPr>
        <w:pStyle w:val="NormalnyWeb"/>
        <w:shd w:val="clear" w:color="auto" w:fill="FFFFFF"/>
        <w:spacing w:before="0" w:beforeAutospacing="0" w:after="150" w:afterAutospacing="0"/>
      </w:pPr>
    </w:p>
    <w:p w:rsidR="006D110F" w:rsidRDefault="006D110F" w:rsidP="00222CC3">
      <w:pPr>
        <w:pStyle w:val="NormalnyWeb"/>
        <w:shd w:val="clear" w:color="auto" w:fill="FFFFFF"/>
        <w:spacing w:before="0" w:beforeAutospacing="0" w:after="150" w:afterAutospacing="0"/>
      </w:pPr>
    </w:p>
    <w:p w:rsidR="006D110F" w:rsidRDefault="006D110F" w:rsidP="00222CC3">
      <w:pPr>
        <w:pStyle w:val="NormalnyWeb"/>
        <w:shd w:val="clear" w:color="auto" w:fill="FFFFFF"/>
        <w:spacing w:before="0" w:beforeAutospacing="0" w:after="150" w:afterAutospacing="0"/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A6C02" w:rsidRDefault="007A6C02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455"/>
      </w:tblGrid>
      <w:tr w:rsidR="00222CC3" w:rsidTr="00222CC3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 xml:space="preserve">01 kwietnia </w:t>
            </w:r>
          </w:p>
        </w:tc>
      </w:tr>
      <w:tr w:rsidR="00222CC3" w:rsidTr="007A6C02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7A6C0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>+Janinę Omelaniuk – of. rodzina Przychodniów z Opola Lubelskiego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7A6C02" w:rsidRDefault="007A6C0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7A6C02" w:rsidTr="007A6C02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C02" w:rsidRDefault="007A6C02" w:rsidP="007A6C0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C02" w:rsidRDefault="007A6C02" w:rsidP="007A6C0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+Jerzego Rogoźnickiego (2r.) – of. żona.  </w:t>
            </w:r>
          </w:p>
        </w:tc>
      </w:tr>
      <w:tr w:rsidR="007A6C02" w:rsidTr="00222CC3">
        <w:trPr>
          <w:trHeight w:val="45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C02" w:rsidRDefault="007A6C02" w:rsidP="007A6C0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C02" w:rsidRDefault="007A6C02" w:rsidP="007A6C0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1.+Stanisława (14r.), Kazimierza, Jadwigę, Annę, Mariannę, Jana – of. Teresa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Gładuniuk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222CC3" w:rsidTr="00222CC3">
        <w:trPr>
          <w:trHeight w:val="1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 xml:space="preserve">Janinę (r.), Feliksa, Franciszka, Floriana, Matronę, zm. z rodz. Skrzypczaków i </w:t>
            </w:r>
            <w:proofErr w:type="spellStart"/>
            <w:r w:rsidR="007A6C02">
              <w:rPr>
                <w:rFonts w:ascii="Times New Roman" w:hAnsi="Times New Roman"/>
                <w:b/>
                <w:sz w:val="27"/>
                <w:szCs w:val="27"/>
              </w:rPr>
              <w:t>Skrodziuków</w:t>
            </w:r>
            <w:proofErr w:type="spellEnd"/>
            <w:r w:rsidR="007A6C02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222CC3" w:rsidTr="00222CC3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WTOREK –  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>02 kwietnia</w:t>
            </w:r>
          </w:p>
        </w:tc>
      </w:tr>
      <w:tr w:rsidR="00222CC3" w:rsidTr="00222CC3">
        <w:trPr>
          <w:trHeight w:val="32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>Krystynę Bielińską – of. Pawłowianki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4017B8" w:rsidRDefault="004017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 xml:space="preserve">Barbarę </w:t>
            </w:r>
            <w:proofErr w:type="spellStart"/>
            <w:r w:rsidR="007A6C02">
              <w:rPr>
                <w:rFonts w:ascii="Times New Roman" w:hAnsi="Times New Roman"/>
                <w:b/>
                <w:sz w:val="27"/>
                <w:szCs w:val="27"/>
              </w:rPr>
              <w:t>Hryciuk</w:t>
            </w:r>
            <w:proofErr w:type="spellEnd"/>
            <w:r w:rsidR="007A6C02">
              <w:rPr>
                <w:rFonts w:ascii="Times New Roman" w:hAnsi="Times New Roman"/>
                <w:b/>
                <w:sz w:val="27"/>
                <w:szCs w:val="27"/>
              </w:rPr>
              <w:t xml:space="preserve"> (30dz)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222CC3" w:rsidTr="00222CC3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110F" w:rsidRDefault="00222CC3" w:rsidP="006D110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4017B8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>Mariannę ( r.), Mieczysława, Helenę, Grzegorza i Mieczysława – of. siostra z rodziną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7A6C02" w:rsidRDefault="007A6C02" w:rsidP="006D110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2.+Wiktora Omelaniuka – of. koleżanki i koledzy z liceum. </w:t>
            </w:r>
          </w:p>
          <w:p w:rsidR="007B5117" w:rsidRDefault="007B51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222CC3" w:rsidTr="00222C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ŚRODA – 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>03 kwietnia</w:t>
            </w:r>
          </w:p>
        </w:tc>
      </w:tr>
      <w:tr w:rsidR="00222CC3" w:rsidTr="00222CC3">
        <w:trPr>
          <w:trHeight w:val="11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 xml:space="preserve">Marię – Jolantę </w:t>
            </w:r>
            <w:proofErr w:type="spellStart"/>
            <w:r w:rsidR="007A6C02">
              <w:rPr>
                <w:rFonts w:ascii="Times New Roman" w:hAnsi="Times New Roman"/>
                <w:b/>
                <w:sz w:val="27"/>
                <w:szCs w:val="27"/>
              </w:rPr>
              <w:t>Michej</w:t>
            </w:r>
            <w:proofErr w:type="spellEnd"/>
            <w:r w:rsidR="007B511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222CC3" w:rsidTr="00222CC3">
        <w:trPr>
          <w:trHeight w:val="3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Nowenna do MBNP</w:t>
            </w:r>
          </w:p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4017B8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 xml:space="preserve">Franciszka, Feliksę, Tadeusza </w:t>
            </w:r>
            <w:proofErr w:type="spellStart"/>
            <w:r w:rsidR="007A6C02">
              <w:rPr>
                <w:rFonts w:ascii="Times New Roman" w:hAnsi="Times New Roman"/>
                <w:b/>
                <w:sz w:val="27"/>
                <w:szCs w:val="27"/>
              </w:rPr>
              <w:t>Korlaga</w:t>
            </w:r>
            <w:proofErr w:type="spellEnd"/>
            <w:r w:rsidR="007A6C02">
              <w:rPr>
                <w:rFonts w:ascii="Times New Roman" w:hAnsi="Times New Roman"/>
                <w:b/>
                <w:sz w:val="27"/>
                <w:szCs w:val="27"/>
              </w:rPr>
              <w:t xml:space="preserve"> – of. syn z rodziną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222CC3" w:rsidTr="00222C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Czwartek – 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>04 kwietnia</w:t>
            </w:r>
          </w:p>
        </w:tc>
      </w:tr>
      <w:tr w:rsidR="00222CC3" w:rsidTr="007A6C02">
        <w:trPr>
          <w:trHeight w:val="23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7A6C0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C02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 xml:space="preserve">Stanisława </w:t>
            </w:r>
            <w:proofErr w:type="spellStart"/>
            <w:r w:rsidR="007A6C02">
              <w:rPr>
                <w:rFonts w:ascii="Times New Roman" w:hAnsi="Times New Roman"/>
                <w:b/>
                <w:sz w:val="27"/>
                <w:szCs w:val="27"/>
              </w:rPr>
              <w:t>Sobczuka</w:t>
            </w:r>
            <w:proofErr w:type="spellEnd"/>
            <w:r w:rsidR="007A6C02">
              <w:rPr>
                <w:rFonts w:ascii="Times New Roman" w:hAnsi="Times New Roman"/>
                <w:b/>
                <w:sz w:val="27"/>
                <w:szCs w:val="27"/>
              </w:rPr>
              <w:t xml:space="preserve"> – of. siostra Krystyna z rodziną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4D50B0" w:rsidRDefault="004D50B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7A6C02" w:rsidTr="00B1389B">
        <w:trPr>
          <w:trHeight w:val="6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C02" w:rsidRDefault="007A6C02" w:rsidP="007A6C0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C02" w:rsidRDefault="007A6C02" w:rsidP="007A6C0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>+Józefa Romaniuka (3r.) – of. Janina Romaniuk.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</w:p>
          <w:p w:rsidR="007A6C02" w:rsidRDefault="007A6C02" w:rsidP="007A6C0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 xml:space="preserve">Wiktora Omelaniuka – of. siostra Elżbieta z rodziną.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222CC3" w:rsidTr="00B1389B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PIĄTEK –  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 xml:space="preserve">05 kwietnia </w:t>
            </w:r>
          </w:p>
        </w:tc>
      </w:tr>
      <w:tr w:rsidR="00222CC3" w:rsidTr="00B1389B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+Juliana (r.) zm. z rodz. Tarasiuków – of. Mirosława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Trasiuk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1389B" w:rsidTr="00B1389B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+Franciszka, Janinę Paluch.</w:t>
            </w:r>
          </w:p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+Wiktora Omelaniuka – of. siostra Helena z rodziną. </w:t>
            </w:r>
          </w:p>
        </w:tc>
      </w:tr>
    </w:tbl>
    <w:p w:rsidR="00222CC3" w:rsidRDefault="00222CC3" w:rsidP="00222CC3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222CC3" w:rsidTr="00B1389B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SOBOTA – 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>06 kwietnia</w:t>
            </w:r>
          </w:p>
        </w:tc>
      </w:tr>
      <w:tr w:rsidR="00222CC3" w:rsidTr="00B1389B">
        <w:trPr>
          <w:trHeight w:val="23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50B0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 xml:space="preserve">Genowefę Troć – of. wnuki i </w:t>
            </w:r>
            <w:r w:rsidR="00A4399F">
              <w:rPr>
                <w:rFonts w:ascii="Times New Roman" w:hAnsi="Times New Roman"/>
                <w:b/>
                <w:sz w:val="27"/>
                <w:szCs w:val="27"/>
              </w:rPr>
              <w:t>wnuczki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A4399F" w:rsidRDefault="00A4399F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2.+Walentynę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Semeniuk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(9dz.)</w:t>
            </w:r>
          </w:p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1389B" w:rsidTr="00B1389B">
        <w:trPr>
          <w:trHeight w:val="48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1.+Henrykę Ciura (1r.) – of, rodzina.</w:t>
            </w:r>
          </w:p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2.+Wiktora Omelaniuka – of. stryjenka Jadwiga z rodziną. </w:t>
            </w:r>
          </w:p>
        </w:tc>
      </w:tr>
      <w:tr w:rsidR="00222CC3" w:rsidTr="00B1389B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NIEDZIELA –  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>07 kwietnia</w:t>
            </w:r>
          </w:p>
        </w:tc>
      </w:tr>
      <w:tr w:rsidR="00222CC3" w:rsidTr="00B1389B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6F7D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36F7D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>+Annę i Zygmunta Michal</w:t>
            </w:r>
            <w:r w:rsidR="00384DC5">
              <w:rPr>
                <w:rFonts w:ascii="Times New Roman" w:hAnsi="Times New Roman"/>
                <w:b/>
                <w:sz w:val="27"/>
                <w:szCs w:val="27"/>
              </w:rPr>
              <w:t>u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 xml:space="preserve">ków, zm. z rodz. Michaluków i </w:t>
            </w:r>
            <w:proofErr w:type="spellStart"/>
            <w:r w:rsidR="00B1389B">
              <w:rPr>
                <w:rFonts w:ascii="Times New Roman" w:hAnsi="Times New Roman"/>
                <w:b/>
                <w:sz w:val="27"/>
                <w:szCs w:val="27"/>
              </w:rPr>
              <w:t>Breczków</w:t>
            </w:r>
            <w:proofErr w:type="spellEnd"/>
            <w:r w:rsidR="00B1389B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684072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+Jana i Jadwigę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Drygulskich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B1389B" w:rsidRDefault="00684072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3. W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Legionu Małych Rycerzy Miłosiernego Serca Jezusowego. 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222CC3" w:rsidTr="00B1389B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 xml:space="preserve">Józefa (10r.), zm. z rodz. </w:t>
            </w:r>
            <w:proofErr w:type="spellStart"/>
            <w:r w:rsidR="00B1389B">
              <w:rPr>
                <w:rFonts w:ascii="Times New Roman" w:hAnsi="Times New Roman"/>
                <w:b/>
                <w:sz w:val="27"/>
                <w:szCs w:val="27"/>
              </w:rPr>
              <w:t>Fedoruków</w:t>
            </w:r>
            <w:proofErr w:type="spellEnd"/>
            <w:r w:rsidR="00B1389B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B1389B">
              <w:rPr>
                <w:rFonts w:ascii="Times New Roman" w:hAnsi="Times New Roman"/>
                <w:b/>
                <w:sz w:val="27"/>
                <w:szCs w:val="27"/>
              </w:rPr>
              <w:t>Weremczuków</w:t>
            </w:r>
            <w:proofErr w:type="spellEnd"/>
            <w:r w:rsidR="00B1389B">
              <w:rPr>
                <w:rFonts w:ascii="Times New Roman" w:hAnsi="Times New Roman"/>
                <w:b/>
                <w:sz w:val="27"/>
                <w:szCs w:val="27"/>
              </w:rPr>
              <w:t xml:space="preserve"> Jówków. </w:t>
            </w:r>
          </w:p>
        </w:tc>
      </w:tr>
      <w:tr w:rsidR="00222CC3" w:rsidTr="00DB5FAB">
        <w:trPr>
          <w:trHeight w:val="36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951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 Za wolontariuszy, dobroczyńców, podopiecznych PZC.</w:t>
            </w:r>
          </w:p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1389B" w:rsidTr="00B1389B">
        <w:trPr>
          <w:trHeight w:val="60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+Piotra, Antoninę, Paulinę, Jana, Krystynę, Eugeniusza, Kazimierza, Irenę, </w:t>
            </w:r>
            <w:r w:rsidR="00AB2C12">
              <w:rPr>
                <w:rFonts w:ascii="Times New Roman" w:hAnsi="Times New Roman"/>
                <w:b/>
                <w:sz w:val="27"/>
                <w:szCs w:val="27"/>
              </w:rPr>
              <w:t xml:space="preserve">Stanisława, Mieczysława, Jadwigę, zm. z rodz. </w:t>
            </w:r>
            <w:proofErr w:type="spellStart"/>
            <w:r w:rsidR="00AB2C12">
              <w:rPr>
                <w:rFonts w:ascii="Times New Roman" w:hAnsi="Times New Roman"/>
                <w:b/>
                <w:sz w:val="27"/>
                <w:szCs w:val="27"/>
              </w:rPr>
              <w:t>Bułajów</w:t>
            </w:r>
            <w:proofErr w:type="spellEnd"/>
            <w:r w:rsidR="00AB2C12">
              <w:rPr>
                <w:rFonts w:ascii="Times New Roman" w:hAnsi="Times New Roman"/>
                <w:b/>
                <w:sz w:val="27"/>
                <w:szCs w:val="27"/>
              </w:rPr>
              <w:t xml:space="preserve">, Danilewiczów, Dmochowskich, </w:t>
            </w:r>
            <w:proofErr w:type="spellStart"/>
            <w:r w:rsidR="00AB2C12">
              <w:rPr>
                <w:rFonts w:ascii="Times New Roman" w:hAnsi="Times New Roman"/>
                <w:b/>
                <w:sz w:val="27"/>
                <w:szCs w:val="27"/>
              </w:rPr>
              <w:t>Możdżyńskich</w:t>
            </w:r>
            <w:proofErr w:type="spellEnd"/>
            <w:r w:rsidR="00AB2C12">
              <w:rPr>
                <w:rFonts w:ascii="Times New Roman" w:hAnsi="Times New Roman"/>
                <w:b/>
                <w:sz w:val="27"/>
                <w:szCs w:val="27"/>
              </w:rPr>
              <w:t xml:space="preserve"> – of. Marianna </w:t>
            </w:r>
            <w:proofErr w:type="spellStart"/>
            <w:r w:rsidR="00AB2C12">
              <w:rPr>
                <w:rFonts w:ascii="Times New Roman" w:hAnsi="Times New Roman"/>
                <w:b/>
                <w:sz w:val="27"/>
                <w:szCs w:val="27"/>
              </w:rPr>
              <w:t>Bułaj</w:t>
            </w:r>
            <w:proofErr w:type="spellEnd"/>
            <w:r w:rsidR="00AB2C12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bookmarkEnd w:id="0"/>
    </w:tbl>
    <w:p w:rsidR="00222CC3" w:rsidRDefault="00222CC3" w:rsidP="00222C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222CC3" w:rsidRDefault="00222CC3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35951" w:rsidRDefault="00835951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35951" w:rsidRDefault="00835951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B5FAB" w:rsidRDefault="00DB5FAB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22CC3" w:rsidRDefault="00384DC5" w:rsidP="00C629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2" w:name="_Hlk162269009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31</w:t>
      </w:r>
      <w:r w:rsid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.03.2024</w:t>
      </w:r>
      <w:r w:rsidR="00222CC3" w:rsidRP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– Niedziela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Zmartwychwstania </w:t>
      </w:r>
    </w:p>
    <w:p w:rsidR="00384DC5" w:rsidRDefault="00384DC5" w:rsidP="00384DC5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</w:p>
    <w:p w:rsidR="00384DC5" w:rsidRPr="00384DC5" w:rsidRDefault="00384DC5" w:rsidP="00384DC5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384DC5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1.Drodzy parafianie i Szanowni Goście, prezbiterium naszej janowskiej bazyliki, my kapłani – ks. Stanisław Grabowiecki, ks. Grzegorz Bochiński, ks. Łukasz Kulik, składamy Wam wszystkim z głębi serca płynące życzenia świąteczne. Niech Zmartwychwstały Chrystus, który dziś jest radością będzie zawsze naszą Nadzieją na lepsze i zdrowsze jutro, a ta dzisiejsza radość niech trwa nieustannie i rozwiewa mroki codzienności. Życzymy Wam i waszym najbliższym błogosławionych świąt opływających w dostatek, dalekich od lęku, ale pełnych Bojaźni Bożej.</w:t>
      </w:r>
    </w:p>
    <w:p w:rsidR="00384DC5" w:rsidRPr="00384DC5" w:rsidRDefault="00384DC5" w:rsidP="00384DC5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384DC5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2.W poniedziałek wielkanocny dzień KUL-owski. Modlimy się w intencji pracowników i studentów KUL-u. </w:t>
      </w:r>
    </w:p>
    <w:p w:rsidR="00384DC5" w:rsidRPr="00384DC5" w:rsidRDefault="00384DC5" w:rsidP="00384DC5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384DC5">
        <w:rPr>
          <w:rFonts w:ascii="Times New Roman" w:eastAsia="Calibri" w:hAnsi="Times New Roman" w:cs="Times New Roman"/>
          <w:bCs/>
          <w:color w:val="000000"/>
          <w:spacing w:val="20"/>
          <w:sz w:val="28"/>
          <w:szCs w:val="28"/>
        </w:rPr>
        <w:t>3.Za tydzień Niedziela Miłosierdzia Bożego. Taca będzie przeznaczona na Diecezjalną Caritas</w:t>
      </w:r>
      <w:r w:rsidRPr="00384DC5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.</w:t>
      </w:r>
    </w:p>
    <w:p w:rsidR="00384DC5" w:rsidRDefault="00384DC5" w:rsidP="00384DC5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384DC5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4.</w:t>
      </w:r>
      <w:r w:rsidRPr="00384DC5">
        <w:rPr>
          <w:rFonts w:ascii="Times New Roman" w:hAnsi="Times New Roman" w:cs="Times New Roman"/>
          <w:sz w:val="28"/>
          <w:szCs w:val="28"/>
        </w:rPr>
        <w:t xml:space="preserve"> </w:t>
      </w:r>
      <w:r w:rsidRPr="00384DC5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Bóg zapłać wszystkim, którzy zaangażowali się w przygotowanie wymownej, wielkanocnej dekoracji.</w:t>
      </w:r>
    </w:p>
    <w:p w:rsidR="00CF3AF7" w:rsidRPr="00E57CC3" w:rsidRDefault="00CF3AF7" w:rsidP="00CF3AF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E57CC3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5. W tym tygodniu I – czwartek, piątek, sobota, i niedziela miesiąca. Zmianka różańcowa w niedzielę po Mszy św. o g. 11.30. </w:t>
      </w:r>
    </w:p>
    <w:p w:rsidR="00CF3AF7" w:rsidRPr="00E57CC3" w:rsidRDefault="00CF3AF7" w:rsidP="00CF3AF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E57CC3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6. W piątek nie obowiązuje wstrzemięźliwość od pokarmów mięsnych. </w:t>
      </w:r>
    </w:p>
    <w:p w:rsidR="00DB5FAB" w:rsidRDefault="00CF3AF7" w:rsidP="00DB5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C3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7.</w:t>
      </w:r>
      <w:r w:rsidR="00222CC3" w:rsidRPr="00384DC5">
        <w:rPr>
          <w:rFonts w:ascii="Times New Roman" w:hAnsi="Times New Roman" w:cs="Times New Roman"/>
          <w:sz w:val="28"/>
          <w:szCs w:val="28"/>
        </w:rPr>
        <w:t xml:space="preserve">Bóg zapłać za ofiary na budowę domu parafialnego: </w:t>
      </w:r>
      <w:r w:rsidR="00882D02" w:rsidRPr="00384DC5">
        <w:rPr>
          <w:rFonts w:ascii="Times New Roman" w:hAnsi="Times New Roman" w:cs="Times New Roman"/>
          <w:sz w:val="28"/>
          <w:szCs w:val="28"/>
        </w:rPr>
        <w:t xml:space="preserve">Bezimiennie z </w:t>
      </w:r>
      <w:r w:rsidR="00384DC5">
        <w:rPr>
          <w:rFonts w:ascii="Times New Roman" w:hAnsi="Times New Roman" w:cs="Times New Roman"/>
          <w:sz w:val="28"/>
          <w:szCs w:val="28"/>
        </w:rPr>
        <w:t xml:space="preserve">Klonownicy Małej – 100zł., </w:t>
      </w:r>
      <w:proofErr w:type="spellStart"/>
      <w:r w:rsidR="00384DC5">
        <w:rPr>
          <w:rFonts w:ascii="Times New Roman" w:hAnsi="Times New Roman" w:cs="Times New Roman"/>
          <w:sz w:val="28"/>
          <w:szCs w:val="28"/>
        </w:rPr>
        <w:t>Bułaj</w:t>
      </w:r>
      <w:proofErr w:type="spellEnd"/>
      <w:r w:rsidR="00384DC5">
        <w:rPr>
          <w:rFonts w:ascii="Times New Roman" w:hAnsi="Times New Roman" w:cs="Times New Roman"/>
          <w:sz w:val="28"/>
          <w:szCs w:val="28"/>
        </w:rPr>
        <w:t xml:space="preserve"> Marianna z ul. </w:t>
      </w:r>
      <w:r w:rsidR="00A4399F">
        <w:rPr>
          <w:rFonts w:ascii="Times New Roman" w:hAnsi="Times New Roman" w:cs="Times New Roman"/>
          <w:sz w:val="28"/>
          <w:szCs w:val="28"/>
        </w:rPr>
        <w:t>Naruszewicza</w:t>
      </w:r>
      <w:r w:rsidR="00384DC5">
        <w:rPr>
          <w:rFonts w:ascii="Times New Roman" w:hAnsi="Times New Roman" w:cs="Times New Roman"/>
          <w:sz w:val="28"/>
          <w:szCs w:val="28"/>
        </w:rPr>
        <w:t xml:space="preserve"> – 200zł., Bezimiennie z </w:t>
      </w:r>
      <w:proofErr w:type="spellStart"/>
      <w:r w:rsidR="00384DC5">
        <w:rPr>
          <w:rFonts w:ascii="Times New Roman" w:hAnsi="Times New Roman" w:cs="Times New Roman"/>
          <w:sz w:val="28"/>
          <w:szCs w:val="28"/>
        </w:rPr>
        <w:t>Werchlisia</w:t>
      </w:r>
      <w:proofErr w:type="spellEnd"/>
      <w:r w:rsidR="00384DC5">
        <w:rPr>
          <w:rFonts w:ascii="Times New Roman" w:hAnsi="Times New Roman" w:cs="Times New Roman"/>
          <w:sz w:val="28"/>
          <w:szCs w:val="28"/>
        </w:rPr>
        <w:t xml:space="preserve"> – 100zł., Bezimiennie z ul. Dolnej – 200zł., </w:t>
      </w:r>
      <w:r w:rsidR="00561F03">
        <w:rPr>
          <w:rFonts w:ascii="Times New Roman" w:hAnsi="Times New Roman" w:cs="Times New Roman"/>
          <w:sz w:val="28"/>
          <w:szCs w:val="28"/>
        </w:rPr>
        <w:t xml:space="preserve">Bezimiennie z ul. Chrobrego – 200zł., Bezimiennie z Janowa Podlaskiego – 500zł., </w:t>
      </w:r>
      <w:r w:rsidR="00E57CC3">
        <w:rPr>
          <w:rFonts w:ascii="Times New Roman" w:hAnsi="Times New Roman" w:cs="Times New Roman"/>
          <w:sz w:val="28"/>
          <w:szCs w:val="28"/>
        </w:rPr>
        <w:t xml:space="preserve">Bezimiennie z Hołodnicy – 500zł., </w:t>
      </w:r>
      <w:r w:rsidR="00A4399F">
        <w:rPr>
          <w:rFonts w:ascii="Times New Roman" w:hAnsi="Times New Roman" w:cs="Times New Roman"/>
          <w:sz w:val="28"/>
          <w:szCs w:val="28"/>
        </w:rPr>
        <w:t xml:space="preserve">Bezimiennie z Hołodnicy – 200zł., </w:t>
      </w:r>
    </w:p>
    <w:p w:rsidR="00DB5FAB" w:rsidRPr="00DB5FAB" w:rsidRDefault="00DB5FAB" w:rsidP="00DB5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B5FAB">
        <w:rPr>
          <w:rFonts w:ascii="Times New Roman" w:hAnsi="Times New Roman" w:cs="Times New Roman"/>
          <w:color w:val="000000"/>
          <w:sz w:val="28"/>
          <w:szCs w:val="28"/>
        </w:rPr>
        <w:t>. Ofiary na kwiaty do Grobu Pańskiego: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Hołodnica – 540zł., </w:t>
      </w:r>
      <w:r w:rsidRPr="00DB5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1C4B" w:rsidRPr="00DB5FAB" w:rsidRDefault="00DB5FAB" w:rsidP="00384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9</w:t>
      </w:r>
      <w:r w:rsidR="00CD1C4B">
        <w:rPr>
          <w:sz w:val="28"/>
          <w:szCs w:val="28"/>
        </w:rPr>
        <w:t>. W ostatnim tygodniu odeszł</w:t>
      </w:r>
      <w:r>
        <w:rPr>
          <w:sz w:val="28"/>
          <w:szCs w:val="28"/>
        </w:rPr>
        <w:t>y</w:t>
      </w:r>
      <w:r w:rsidR="00CD1C4B">
        <w:rPr>
          <w:sz w:val="28"/>
          <w:szCs w:val="28"/>
        </w:rPr>
        <w:t xml:space="preserve"> do Pana: Walentyna </w:t>
      </w:r>
      <w:proofErr w:type="spellStart"/>
      <w:r w:rsidR="00CD1C4B">
        <w:rPr>
          <w:sz w:val="28"/>
          <w:szCs w:val="28"/>
        </w:rPr>
        <w:t>Semeniuk</w:t>
      </w:r>
      <w:proofErr w:type="spellEnd"/>
      <w:r w:rsidR="00CD1C4B">
        <w:rPr>
          <w:sz w:val="28"/>
          <w:szCs w:val="28"/>
        </w:rPr>
        <w:t>, której pogrzeb odbędzie się we wtorek o godz.13.00</w:t>
      </w:r>
      <w:r>
        <w:rPr>
          <w:sz w:val="28"/>
          <w:szCs w:val="28"/>
        </w:rPr>
        <w:t xml:space="preserve">; Ewa Ruszkowska, której pogrzeb odbędzie się we środę o godz. 12.00. </w:t>
      </w:r>
      <w:bookmarkEnd w:id="2"/>
      <w:bookmarkEnd w:id="1"/>
    </w:p>
    <w:sectPr w:rsidR="00CD1C4B" w:rsidRPr="00DB5FAB" w:rsidSect="00222CC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7632"/>
    <w:multiLevelType w:val="hybridMultilevel"/>
    <w:tmpl w:val="D5E0826E"/>
    <w:lvl w:ilvl="0" w:tplc="44E2E5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5E50"/>
    <w:multiLevelType w:val="hybridMultilevel"/>
    <w:tmpl w:val="D5E0826E"/>
    <w:lvl w:ilvl="0" w:tplc="44E2E5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22C0C"/>
    <w:multiLevelType w:val="hybridMultilevel"/>
    <w:tmpl w:val="96B66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F5271"/>
    <w:multiLevelType w:val="multilevel"/>
    <w:tmpl w:val="FFE23492"/>
    <w:lvl w:ilvl="0">
      <w:start w:val="3"/>
      <w:numFmt w:val="decimalZero"/>
      <w:lvlText w:val="%1"/>
      <w:lvlJc w:val="left"/>
      <w:pPr>
        <w:ind w:left="1470" w:hanging="1470"/>
      </w:pPr>
    </w:lvl>
    <w:lvl w:ilvl="1">
      <w:start w:val="3"/>
      <w:numFmt w:val="decimalZero"/>
      <w:lvlText w:val="%1.%2"/>
      <w:lvlJc w:val="left"/>
      <w:pPr>
        <w:ind w:left="1470" w:hanging="1470"/>
      </w:pPr>
    </w:lvl>
    <w:lvl w:ilvl="2">
      <w:start w:val="2024"/>
      <w:numFmt w:val="decimal"/>
      <w:lvlText w:val="%1.%2.%3"/>
      <w:lvlJc w:val="left"/>
      <w:pPr>
        <w:ind w:left="1470" w:hanging="1470"/>
      </w:pPr>
    </w:lvl>
    <w:lvl w:ilvl="3">
      <w:start w:val="1"/>
      <w:numFmt w:val="decimal"/>
      <w:lvlText w:val="%1.%2.%3.%4"/>
      <w:lvlJc w:val="left"/>
      <w:pPr>
        <w:ind w:left="1470" w:hanging="1470"/>
      </w:pPr>
    </w:lvl>
    <w:lvl w:ilvl="4">
      <w:start w:val="1"/>
      <w:numFmt w:val="decimal"/>
      <w:lvlText w:val="%1.%2.%3.%4.%5"/>
      <w:lvlJc w:val="left"/>
      <w:pPr>
        <w:ind w:left="1470" w:hanging="1470"/>
      </w:pPr>
    </w:lvl>
    <w:lvl w:ilvl="5">
      <w:start w:val="1"/>
      <w:numFmt w:val="decimal"/>
      <w:lvlText w:val="%1.%2.%3.%4.%5.%6"/>
      <w:lvlJc w:val="left"/>
      <w:pPr>
        <w:ind w:left="1470" w:hanging="1470"/>
      </w:pPr>
    </w:lvl>
    <w:lvl w:ilvl="6">
      <w:start w:val="1"/>
      <w:numFmt w:val="decimal"/>
      <w:lvlText w:val="%1.%2.%3.%4.%5.%6.%7"/>
      <w:lvlJc w:val="left"/>
      <w:pPr>
        <w:ind w:left="1470" w:hanging="147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  <w:lvlOverride w:ilvl="0">
      <w:startOverride w:val="3"/>
    </w:lvlOverride>
    <w:lvlOverride w:ilvl="1">
      <w:startOverride w:val="3"/>
    </w:lvlOverride>
    <w:lvlOverride w:ilvl="2">
      <w:startOverride w:val="20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3"/>
    <w:rsid w:val="00002149"/>
    <w:rsid w:val="0002567E"/>
    <w:rsid w:val="00037338"/>
    <w:rsid w:val="000F0530"/>
    <w:rsid w:val="00136F7D"/>
    <w:rsid w:val="001A5EF0"/>
    <w:rsid w:val="00204711"/>
    <w:rsid w:val="002117D1"/>
    <w:rsid w:val="00222CC3"/>
    <w:rsid w:val="0028269C"/>
    <w:rsid w:val="002B6D47"/>
    <w:rsid w:val="00384DC5"/>
    <w:rsid w:val="003E120E"/>
    <w:rsid w:val="004017B8"/>
    <w:rsid w:val="004D50B0"/>
    <w:rsid w:val="00561F03"/>
    <w:rsid w:val="005B72D7"/>
    <w:rsid w:val="005F64F4"/>
    <w:rsid w:val="00684072"/>
    <w:rsid w:val="006B1529"/>
    <w:rsid w:val="006D110F"/>
    <w:rsid w:val="006F70F0"/>
    <w:rsid w:val="007A6C02"/>
    <w:rsid w:val="007B5117"/>
    <w:rsid w:val="00810DB4"/>
    <w:rsid w:val="00835951"/>
    <w:rsid w:val="008551A1"/>
    <w:rsid w:val="00882D02"/>
    <w:rsid w:val="00917DD1"/>
    <w:rsid w:val="009B4C50"/>
    <w:rsid w:val="00A4399F"/>
    <w:rsid w:val="00AB2C12"/>
    <w:rsid w:val="00B1389B"/>
    <w:rsid w:val="00B24C29"/>
    <w:rsid w:val="00B5076F"/>
    <w:rsid w:val="00C629E1"/>
    <w:rsid w:val="00CA4B6D"/>
    <w:rsid w:val="00CD1C4B"/>
    <w:rsid w:val="00CE778F"/>
    <w:rsid w:val="00CF3AF7"/>
    <w:rsid w:val="00D63B81"/>
    <w:rsid w:val="00DB5FAB"/>
    <w:rsid w:val="00DF21C8"/>
    <w:rsid w:val="00E56DF4"/>
    <w:rsid w:val="00E57CC3"/>
    <w:rsid w:val="00EA348E"/>
    <w:rsid w:val="00F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64DF"/>
  <w15:chartTrackingRefBased/>
  <w15:docId w15:val="{8EC38617-25C2-48CA-A3EE-60E87D03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CC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CC3"/>
    <w:pPr>
      <w:ind w:left="720"/>
      <w:contextualSpacing/>
    </w:pPr>
  </w:style>
  <w:style w:type="table" w:styleId="Tabela-Siatka">
    <w:name w:val="Table Grid"/>
    <w:basedOn w:val="Standardowy"/>
    <w:uiPriority w:val="39"/>
    <w:rsid w:val="00222C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CC3"/>
    <w:rPr>
      <w:b/>
      <w:bCs/>
    </w:rPr>
  </w:style>
  <w:style w:type="character" w:styleId="Uwydatnienie">
    <w:name w:val="Emphasis"/>
    <w:basedOn w:val="Domylnaczcionkaakapitu"/>
    <w:uiPriority w:val="20"/>
    <w:qFormat/>
    <w:rsid w:val="00222CC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1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61</cp:revision>
  <cp:lastPrinted>2024-03-30T12:50:00Z</cp:lastPrinted>
  <dcterms:created xsi:type="dcterms:W3CDTF">2024-03-02T14:26:00Z</dcterms:created>
  <dcterms:modified xsi:type="dcterms:W3CDTF">2024-03-30T12:50:00Z</dcterms:modified>
</cp:coreProperties>
</file>