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288488A1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C833B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288488A1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C833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1D1A5A28" w:rsidR="009D0BBA" w:rsidRDefault="00C833BE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7042926" w14:textId="77777777" w:rsidR="00C833BE" w:rsidRPr="00C833BE" w:rsidRDefault="00C833BE" w:rsidP="00C833BE">
      <w:pPr>
        <w:pStyle w:val="NormalnyWeb"/>
        <w:spacing w:before="0"/>
        <w:rPr>
          <w:b/>
          <w:bCs/>
        </w:rPr>
      </w:pPr>
      <w:r w:rsidRPr="00C833BE">
        <w:rPr>
          <w:b/>
          <w:bCs/>
        </w:rPr>
        <w:t>Ewangelia (Mt 5, 20-22a. 27-28. 33-34a. 37)</w:t>
      </w:r>
    </w:p>
    <w:p w14:paraId="15AB4A6F" w14:textId="77777777" w:rsidR="00C833BE" w:rsidRPr="00C833BE" w:rsidRDefault="00C833BE" w:rsidP="00C833BE">
      <w:pPr>
        <w:pStyle w:val="NormalnyWeb"/>
        <w:rPr>
          <w:b/>
          <w:bCs/>
        </w:rPr>
      </w:pPr>
      <w:r w:rsidRPr="00C833BE">
        <w:rPr>
          <w:b/>
          <w:bCs/>
        </w:rPr>
        <w:t>Słowa Ewangelii według Świętego Mateusza</w:t>
      </w:r>
    </w:p>
    <w:p w14:paraId="67533D91" w14:textId="77777777" w:rsidR="00C833BE" w:rsidRPr="00C833BE" w:rsidRDefault="00C833BE" w:rsidP="00C833BE">
      <w:pPr>
        <w:pStyle w:val="NormalnyWeb"/>
        <w:rPr>
          <w:b/>
          <w:bCs/>
        </w:rPr>
      </w:pPr>
      <w:r w:rsidRPr="00C833BE">
        <w:rPr>
          <w:b/>
          <w:bCs/>
        </w:rPr>
        <w:t>Jezus powiedział do swoich uczniów: «Jeśli wasza sprawiedliwość nie będzie większa niż uczonych w Piśmie i faryzeuszów, nie wejdziecie do królestwa niebieskiego.</w:t>
      </w:r>
    </w:p>
    <w:p w14:paraId="7F6DDB2F" w14:textId="77777777" w:rsidR="00C833BE" w:rsidRPr="00C833BE" w:rsidRDefault="00C833BE" w:rsidP="00C833BE">
      <w:pPr>
        <w:pStyle w:val="NormalnyWeb"/>
        <w:rPr>
          <w:b/>
          <w:bCs/>
        </w:rPr>
      </w:pPr>
      <w:r w:rsidRPr="00C833BE">
        <w:rPr>
          <w:b/>
          <w:bCs/>
        </w:rPr>
        <w:t>Słyszeliście, że powiedziano przodkom: „Nie zabijaj”; a kto by się dopuścił zabójstwa, podlega sądowi. A Ja wam powiadam: Każdy, kto się gniewa na swego brata, podlega sądowi.</w:t>
      </w:r>
    </w:p>
    <w:p w14:paraId="347E8F6A" w14:textId="77777777" w:rsidR="00C833BE" w:rsidRPr="00C833BE" w:rsidRDefault="00C833BE" w:rsidP="00C833BE">
      <w:pPr>
        <w:pStyle w:val="NormalnyWeb"/>
        <w:rPr>
          <w:b/>
          <w:bCs/>
        </w:rPr>
      </w:pPr>
      <w:r w:rsidRPr="00C833BE">
        <w:rPr>
          <w:b/>
          <w:bCs/>
        </w:rPr>
        <w:t>Słyszeliście, że powiedziano: „Nie cudzołóż”. A Ja wam powiadam: Każdy, kto pożądliwie patrzy na kobietę, już się w swoim sercu dopuścił z nią cudzołóstwa.</w:t>
      </w:r>
    </w:p>
    <w:p w14:paraId="76509A5D" w14:textId="77777777" w:rsidR="00C833BE" w:rsidRPr="00C833BE" w:rsidRDefault="00C833BE" w:rsidP="00C833BE">
      <w:pPr>
        <w:pStyle w:val="NormalnyWeb"/>
        <w:rPr>
          <w:b/>
          <w:bCs/>
        </w:rPr>
      </w:pPr>
      <w:r w:rsidRPr="00C833BE">
        <w:rPr>
          <w:b/>
          <w:bCs/>
        </w:rPr>
        <w:t>Słyszeliście również, że powiedziano przodkom: „Nie będziesz fałszywie przysięgał, lecz dotrzymasz Panu swej przysięgi”. A Ja wam powiadam: Wcale nie przysięgajcie. Niech wasza mowa będzie: Tak, tak; nie, nie. A co nadto jest, od Złego pochodzi».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5D5822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</w:p>
    <w:p w14:paraId="05019F9C" w14:textId="1B8F6F78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8B3FDB9" w14:textId="5C1985B6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5A2B7959" w14:textId="50DB2A31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2109AB8" w14:textId="3D670372" w:rsidR="005D5822" w:rsidRPr="005D5822" w:rsidRDefault="005D5822" w:rsidP="008C1271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sz w:val="52"/>
          <w:szCs w:val="5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CE361C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06952338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CE361C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6D6CE8" w14:textId="5221D330" w:rsidR="00B02596" w:rsidRPr="00CE361C" w:rsidRDefault="009D0BBA" w:rsidP="00B025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Wandę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Stafańską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 – of. syn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7EAC2384" w14:textId="1D0C8EA9" w:rsidR="00E56B77" w:rsidRPr="00CE361C" w:rsidRDefault="00E56B77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55E3345E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Piotra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Suprunowicza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, zm. rodziców, zm. z rodz.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Suprunowiczów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 i Wejów – of. rodzina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11448" w:rsidRPr="00CE361C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5478" w14:textId="061767C7" w:rsidR="00B02596" w:rsidRPr="00CE361C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Za dzieci objęte modlitwą rodziców z Róż Różańcowych.</w:t>
            </w:r>
          </w:p>
        </w:tc>
      </w:tr>
      <w:tr w:rsidR="009D0BBA" w:rsidRPr="00CE361C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1EBD4C18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66493" w14:textId="5FB20B9D" w:rsidR="00C833B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O zdrowie dla Joanny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Hładoniuk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0448F5D7" w14:textId="64F680A4" w:rsidR="009D0BBA" w:rsidRPr="00CE361C" w:rsidRDefault="00C833BE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2.+Janusza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Kołodziejczuka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1B11E7A9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Mariannę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Trochimiuk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Kociubińskich</w:t>
            </w:r>
            <w:proofErr w:type="spellEnd"/>
            <w:r w:rsidR="002636EB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F6ABEC1" w14:textId="47307F39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448" w:rsidRPr="00CE361C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856CB" w14:textId="77777777" w:rsidR="00E41B70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Jana Dacewicza – of. 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rodzina Wdowiaków i Drewniaków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F5C3335" w14:textId="3FBBF0AE" w:rsidR="00E56B77" w:rsidRPr="00CE361C" w:rsidRDefault="00E41B70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2.+Eudeniusza Stasiuka (9dz.)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1150A506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10D92CA2" w14:textId="77777777" w:rsidTr="00411448">
        <w:trPr>
          <w:trHeight w:val="1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F223F5" w14:textId="77777777" w:rsidR="00E41B70" w:rsidRDefault="00411448" w:rsidP="00C833B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Zm. z rodz.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Hołobczuków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, Chmielów,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Omiotków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D1F324A" w14:textId="489C6C1C" w:rsidR="00AC77C3" w:rsidRPr="00CE361C" w:rsidRDefault="00E41B70" w:rsidP="00C833B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2.+Jadwigę Rychter (9dz.)</w:t>
            </w:r>
            <w:r w:rsidR="00C833BE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2C482D72" w:rsidR="009D0BBA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Marcina, Mariana, Piotra, Leokadię, Stanisława, Józefa, Karolinę, Henryka, zm. z rodz. Sadowskich i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Czuchanów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 – of. Helena </w:t>
            </w:r>
            <w:proofErr w:type="spellStart"/>
            <w:r w:rsidR="00C833BE">
              <w:rPr>
                <w:rFonts w:ascii="Times New Roman" w:hAnsi="Times New Roman"/>
                <w:b/>
                <w:sz w:val="26"/>
                <w:szCs w:val="26"/>
              </w:rPr>
              <w:t>Czuchan</w:t>
            </w:r>
            <w:proofErr w:type="spellEnd"/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 z rodziną. 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11448" w:rsidRPr="00CE361C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98975" w14:textId="77777777" w:rsidR="00411448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14:paraId="5C330BF3" w14:textId="4F8DF521" w:rsidR="0020066D" w:rsidRPr="00CE361C" w:rsidRDefault="0020066D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 xml:space="preserve">Jadwigę Stefańską (r.), 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Zdzisława Stefańskiego (r.), Piotra Góreckiego, zm. z rodz. Stefańskich i Góreckich. </w:t>
            </w:r>
          </w:p>
        </w:tc>
      </w:tr>
      <w:tr w:rsidR="009D0BBA" w:rsidRPr="00CE361C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5646DC96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CZWARTEK –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1675CB8E" w14:textId="77777777" w:rsidTr="005D68C5">
        <w:trPr>
          <w:trHeight w:val="2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4C69E062" w:rsidR="009D0BBA" w:rsidRPr="00CE361C" w:rsidRDefault="00B02596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90FC9" w14:textId="0EED1932" w:rsidR="005D68C5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Krzysztofa Szczęsnego – of. siostra Elżbieta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2F316ED6" w14:textId="29AE4F70" w:rsidR="009D0BBA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1EFE5" w14:textId="7CAABA4E" w:rsidR="009D0BB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Władysława Drabika – of. rodzina Danilewiczów i Michaluków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432FA" w:rsidRPr="00CE361C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F6F22" w14:textId="77777777" w:rsidR="00506802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Aleksandrę i Mariana </w:t>
            </w:r>
            <w:proofErr w:type="spellStart"/>
            <w:r w:rsidR="00506802">
              <w:rPr>
                <w:rFonts w:ascii="Times New Roman" w:hAnsi="Times New Roman"/>
                <w:b/>
                <w:sz w:val="26"/>
                <w:szCs w:val="26"/>
              </w:rPr>
              <w:t>Palimąka</w:t>
            </w:r>
            <w:proofErr w:type="spellEnd"/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6E2EC3A" w14:textId="25D98AAD" w:rsidR="006432FA" w:rsidRPr="00CE361C" w:rsidRDefault="00506802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2.+Wacława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39365242" w14:textId="77777777" w:rsidTr="005D68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7E3FE86C" w:rsidR="009D0BBA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7513087E" w14:textId="77777777" w:rsidTr="005D68C5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CE361C" w:rsidRDefault="002636EB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FDD8C" w14:textId="0401452E" w:rsidR="00AC77C3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Władysława (r.), Józefę, Jana, Stanisława, zm. z rodz. </w:t>
            </w:r>
            <w:proofErr w:type="spellStart"/>
            <w:r w:rsidR="00506802">
              <w:rPr>
                <w:rFonts w:ascii="Times New Roman" w:hAnsi="Times New Roman"/>
                <w:b/>
                <w:sz w:val="26"/>
                <w:szCs w:val="26"/>
              </w:rPr>
              <w:t>Krzesiaków</w:t>
            </w:r>
            <w:proofErr w:type="spellEnd"/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 i Dejów – of. Janina </w:t>
            </w:r>
            <w:proofErr w:type="spellStart"/>
            <w:r w:rsidR="00506802">
              <w:rPr>
                <w:rFonts w:ascii="Times New Roman" w:hAnsi="Times New Roman"/>
                <w:b/>
                <w:sz w:val="26"/>
                <w:szCs w:val="26"/>
              </w:rPr>
              <w:t>Krzesiak</w:t>
            </w:r>
            <w:proofErr w:type="spellEnd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7385F" w:rsidRPr="00CE361C" w14:paraId="242767AE" w14:textId="77777777" w:rsidTr="005D68C5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CE361C" w:rsidRDefault="009763E1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7385F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58341821" w:rsidR="0027385F" w:rsidRPr="00CE361C" w:rsidRDefault="0027385F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Krzysztofa Szczęsnego – of. rodzina Drabików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432FA" w:rsidRPr="00CE361C" w14:paraId="64FD6F4C" w14:textId="77777777" w:rsidTr="005D68C5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CE361C" w:rsidRDefault="006432F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F2C01" w14:textId="48805A19" w:rsidR="005D68C5" w:rsidRPr="00CE361C" w:rsidRDefault="00D80D34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Bronisławę, Sergiusza, Marię zm. z rodz. Kapłanów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7F4CA30" w14:textId="3F2E0EE2" w:rsidR="006432F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Krystynę Brzozowską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</w:tbl>
    <w:p w14:paraId="583DC72B" w14:textId="77777777" w:rsidR="009D0BBA" w:rsidRPr="00CE361C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2ECE1A96" w14:textId="77777777" w:rsidTr="00A6570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747F8E8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3C307F9D" w14:textId="77777777" w:rsidTr="00506802">
        <w:trPr>
          <w:trHeight w:val="5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A53DBB" w14:textId="77777777" w:rsidR="00506802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Teresę </w:t>
            </w:r>
            <w:proofErr w:type="spellStart"/>
            <w:r w:rsidR="00506802">
              <w:rPr>
                <w:rFonts w:ascii="Times New Roman" w:hAnsi="Times New Roman"/>
                <w:b/>
                <w:sz w:val="26"/>
                <w:szCs w:val="26"/>
              </w:rPr>
              <w:t>Protasiuk</w:t>
            </w:r>
            <w:proofErr w:type="spellEnd"/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 – of. mieszkańcy bloku 1Maja 11 i 9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7CAC2CDA" w14:textId="1759F013" w:rsidR="009D0BBA" w:rsidRDefault="00506802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2.+Urszulę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Hładuniuk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5237447" w14:textId="7441A167" w:rsidR="00A65703" w:rsidRPr="00CE361C" w:rsidRDefault="00A65703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4912806E" w14:textId="77777777" w:rsidTr="00A65703">
        <w:trPr>
          <w:trHeight w:val="26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40E9D2D8" w:rsidR="005D68C5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+Władysława Drabika – of. wnuczki Aleksandra i Karolina. </w:t>
            </w:r>
          </w:p>
        </w:tc>
      </w:tr>
      <w:tr w:rsidR="009763E1" w:rsidRPr="00CE361C" w14:paraId="565385DF" w14:textId="77777777" w:rsidTr="00A65703">
        <w:trPr>
          <w:trHeight w:val="4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CE361C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F2B7A" w14:textId="124D8F1E" w:rsidR="009763E1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Bronisławę, Sergiusza, Katarzynę, Adolfa, zm. z rodz. Kapłanów – of. córka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475D0347" w14:textId="2242BCA6" w:rsidR="0020066D" w:rsidRPr="00CE361C" w:rsidRDefault="0020066D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06802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., w 70 r. urodzin Andrzeja – of. rodzina. </w:t>
            </w:r>
          </w:p>
        </w:tc>
      </w:tr>
      <w:tr w:rsidR="009D0BBA" w:rsidRPr="00CE361C" w14:paraId="5A468AD0" w14:textId="77777777" w:rsidTr="00A6570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7CFF945D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3F88C67A" w14:textId="77777777" w:rsidTr="00A6570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4218EC4A" w:rsidR="00CE361C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506802">
              <w:rPr>
                <w:rFonts w:ascii="Times New Roman" w:hAnsi="Times New Roman"/>
                <w:b/>
                <w:sz w:val="26"/>
                <w:szCs w:val="26"/>
              </w:rPr>
              <w:t xml:space="preserve">Bolesława (r.), Helenę, Stanisława, </w:t>
            </w:r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Wojciecha, Emilię i Jana, </w:t>
            </w:r>
            <w:proofErr w:type="spellStart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, Mikołaja i Annę </w:t>
            </w:r>
            <w:proofErr w:type="spellStart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, Teodorę </w:t>
            </w:r>
            <w:proofErr w:type="spellStart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Adamiuk</w:t>
            </w:r>
            <w:proofErr w:type="spellEnd"/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 – of. Jerzy </w:t>
            </w:r>
            <w:proofErr w:type="spellStart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Hryciuk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1E1FA850" w14:textId="5B6AA03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1851D7DE" w14:textId="77777777" w:rsidTr="00A65703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049BE9A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D80D34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95B83">
              <w:rPr>
                <w:rFonts w:ascii="Times New Roman" w:hAnsi="Times New Roman"/>
                <w:b/>
                <w:sz w:val="26"/>
                <w:szCs w:val="26"/>
              </w:rPr>
              <w:t>Annę, Ewę, Józefa, Zbigniewa, Stefana, Tadeusza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B34EC15" w14:textId="02EA7698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Dz.bł., o Boże </w:t>
            </w:r>
            <w:proofErr w:type="spellStart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., opiekę MB dla Heleny z racji 60 r. urodzin – of. mąż z rodziną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189A7C85" w14:textId="77777777" w:rsidTr="00A6570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774A60" w:rsidRPr="00CE361C" w14:paraId="72E8D17B" w14:textId="77777777" w:rsidTr="00A65703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36443AEC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Zm. z rodz. </w:t>
            </w:r>
            <w:proofErr w:type="spellStart"/>
            <w:r w:rsidR="00395B83">
              <w:rPr>
                <w:rFonts w:ascii="Times New Roman" w:hAnsi="Times New Roman"/>
                <w:b/>
                <w:sz w:val="26"/>
                <w:szCs w:val="26"/>
              </w:rPr>
              <w:t>Offmanów</w:t>
            </w:r>
            <w:proofErr w:type="spellEnd"/>
            <w:r w:rsidR="00395B83">
              <w:rPr>
                <w:rFonts w:ascii="Times New Roman" w:hAnsi="Times New Roman"/>
                <w:b/>
                <w:sz w:val="26"/>
                <w:szCs w:val="26"/>
              </w:rPr>
              <w:t xml:space="preserve"> i Chełstowskich- of. rodzina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D0BBA" w:rsidRPr="00CE361C" w14:paraId="25B3981C" w14:textId="77777777" w:rsidTr="00A65703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4FC66" w14:textId="32C3C081" w:rsidR="00C512E4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95B83">
              <w:rPr>
                <w:rFonts w:ascii="Times New Roman" w:hAnsi="Times New Roman"/>
                <w:b/>
                <w:sz w:val="26"/>
                <w:szCs w:val="26"/>
              </w:rPr>
              <w:t>Dz.bł. w 18 r. urodzin Krzysztofa Czapskiego – of. rodzice i rodzeństwo.</w:t>
            </w:r>
          </w:p>
          <w:p w14:paraId="31305181" w14:textId="6788C522" w:rsidR="009D0BBA" w:rsidRPr="00CE361C" w:rsidRDefault="00395B83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2.+Mieczysł</w:t>
            </w:r>
            <w:r w:rsidR="00C512E4">
              <w:rPr>
                <w:rFonts w:ascii="Times New Roman" w:hAnsi="Times New Roman"/>
                <w:b/>
                <w:sz w:val="26"/>
                <w:szCs w:val="26"/>
              </w:rPr>
              <w:t>awa Bajora ( z racji urodzin)</w:t>
            </w:r>
          </w:p>
        </w:tc>
      </w:tr>
      <w:bookmarkEnd w:id="0"/>
    </w:tbl>
    <w:p w14:paraId="0E908BA2" w14:textId="77777777" w:rsidR="007B2223" w:rsidRDefault="007B2223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75C347D6" w14:textId="77777777" w:rsidR="00586902" w:rsidRPr="00E41B70" w:rsidRDefault="00586902" w:rsidP="00E41B70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2750907B" w14:textId="75AFAEC6" w:rsidR="00395B83" w:rsidRPr="0027252A" w:rsidRDefault="00395B83" w:rsidP="0027252A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</w:pPr>
      <w:r w:rsidRPr="0027252A"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  <w:t>– VI Niedziela Zwykła</w:t>
      </w:r>
    </w:p>
    <w:p w14:paraId="58C37468" w14:textId="77777777" w:rsidR="00395B83" w:rsidRPr="00395B83" w:rsidRDefault="00395B83" w:rsidP="00395B83">
      <w:pPr>
        <w:spacing w:after="0" w:line="240" w:lineRule="auto"/>
        <w:jc w:val="both"/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</w:pPr>
    </w:p>
    <w:p w14:paraId="095AFAC3" w14:textId="77777777" w:rsidR="0027252A" w:rsidRDefault="003B4F74" w:rsidP="001E1D4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W łączności z </w:t>
      </w:r>
      <w:r w:rsidRPr="003B4F74">
        <w:rPr>
          <w:rFonts w:ascii="Times New Roman" w:eastAsia="Times New Roman" w:hAnsi="Times New Roman" w:cs="Times New Roman"/>
          <w:sz w:val="32"/>
          <w:szCs w:val="32"/>
          <w:lang w:bidi="en-US"/>
        </w:rPr>
        <w:t>mieszkań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cami</w:t>
      </w:r>
      <w:r w:rsidRPr="003B4F74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Syrii i Turcji, którzy ucierpieli wskutek silnego trzęsienia ziemi, jakie nawiedziło w ostatnich dniach te kraje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i  odpowiadając na apel ks. Biskupa Kazimierza Gurdy w dniu dzisiejszym, po każdej Mszy św. jest  </w:t>
      </w:r>
      <w:r w:rsidRPr="003B4F74">
        <w:rPr>
          <w:rFonts w:ascii="Times New Roman" w:eastAsia="Times New Roman" w:hAnsi="Times New Roman" w:cs="Times New Roman"/>
          <w:sz w:val="32"/>
          <w:szCs w:val="32"/>
          <w:lang w:bidi="en-US"/>
        </w:rPr>
        <w:t>zbiórk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a</w:t>
      </w:r>
      <w:r w:rsidRPr="003B4F74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do puszek przed kościoł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em</w:t>
      </w:r>
      <w:r w:rsidRPr="003B4F74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, </w:t>
      </w:r>
      <w:bookmarkStart w:id="2" w:name="_Hlk126816287"/>
      <w:r w:rsidR="0027252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którą przeprowadza PZC. </w:t>
      </w:r>
      <w:bookmarkEnd w:id="2"/>
    </w:p>
    <w:p w14:paraId="5D559CAF" w14:textId="16BC6438" w:rsidR="00395B83" w:rsidRDefault="00395B83" w:rsidP="001E1D4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27252A">
        <w:rPr>
          <w:rFonts w:ascii="Times New Roman" w:eastAsia="Times New Roman" w:hAnsi="Times New Roman" w:cs="Times New Roman"/>
          <w:sz w:val="32"/>
          <w:szCs w:val="32"/>
          <w:lang w:bidi="en-US"/>
        </w:rPr>
        <w:t>Ofiary złożone ma tacę w minioną niedzielę z przeznaczeniem na ogrzewanie bazyliki wyniosły 3457 zł. Bóg zapłać.</w:t>
      </w:r>
    </w:p>
    <w:p w14:paraId="545D6AEB" w14:textId="16B76F08" w:rsidR="001E1D4F" w:rsidRPr="0027252A" w:rsidRDefault="001E1D4F" w:rsidP="001E1D4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E1D4F">
        <w:rPr>
          <w:rFonts w:ascii="Times New Roman" w:eastAsia="Times New Roman" w:hAnsi="Times New Roman" w:cs="Times New Roman"/>
          <w:sz w:val="32"/>
          <w:szCs w:val="32"/>
          <w:lang w:bidi="en-US"/>
        </w:rPr>
        <w:t>"Wolontariusze Parafialnego Zespołu Caritas w każdą II niedzielę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Pr="001E1D4F">
        <w:rPr>
          <w:rFonts w:ascii="Times New Roman" w:eastAsia="Times New Roman" w:hAnsi="Times New Roman" w:cs="Times New Roman"/>
          <w:sz w:val="32"/>
          <w:szCs w:val="32"/>
          <w:lang w:bidi="en-US"/>
        </w:rPr>
        <w:t>miesiąca w godzinach od 9.00 do 11.00 będą pełnić dyżur w salce katechetycznej. Podczas dyżuru parafianie mogą zgłaszać osoby potrzebujące pomocy. W miesiącu lutym dyżur wyjątkowo odbędzie się III niedzielę miesiąca tj. za tydzień".</w:t>
      </w:r>
    </w:p>
    <w:p w14:paraId="21CB99BD" w14:textId="708A852C" w:rsidR="00395B83" w:rsidRDefault="0027252A" w:rsidP="00395B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Dzisiaj </w:t>
      </w:r>
      <w:r w:rsidR="00395B83" w:rsidRPr="00586902">
        <w:rPr>
          <w:rFonts w:ascii="Times New Roman" w:hAnsi="Times New Roman" w:cs="Times New Roman"/>
          <w:sz w:val="32"/>
          <w:szCs w:val="32"/>
        </w:rPr>
        <w:t xml:space="preserve">o godz. 10.30 w salce przy kościele odbędzie się pierwsza katecheza dla rodziców i chrzestnych. </w:t>
      </w:r>
      <w:r w:rsidR="00395B83">
        <w:rPr>
          <w:rFonts w:ascii="Times New Roman" w:hAnsi="Times New Roman" w:cs="Times New Roman"/>
          <w:sz w:val="32"/>
          <w:szCs w:val="32"/>
        </w:rPr>
        <w:t>Przypominamy, że o</w:t>
      </w:r>
      <w:r w:rsidR="00395B83" w:rsidRPr="00586902">
        <w:rPr>
          <w:rFonts w:ascii="Times New Roman" w:hAnsi="Times New Roman" w:cs="Times New Roman"/>
          <w:sz w:val="32"/>
          <w:szCs w:val="32"/>
        </w:rPr>
        <w:t xml:space="preserve">bowiązek odbycia czterech katechez chrzcielnych wynika z postanowień II Synodu Siedleckiego. </w:t>
      </w:r>
      <w:r w:rsidR="00395B83">
        <w:rPr>
          <w:rFonts w:ascii="Times New Roman" w:hAnsi="Times New Roman" w:cs="Times New Roman"/>
          <w:sz w:val="32"/>
          <w:szCs w:val="32"/>
        </w:rPr>
        <w:t>Odbycie katechez chrzcielnych, to jeden z warunków uzyskania zaświadczenia na matkę lub ojca chrzestnego. J</w:t>
      </w:r>
      <w:r w:rsidR="00395B83" w:rsidRPr="00586902">
        <w:rPr>
          <w:rFonts w:ascii="Times New Roman" w:hAnsi="Times New Roman" w:cs="Times New Roman"/>
          <w:sz w:val="32"/>
          <w:szCs w:val="32"/>
        </w:rPr>
        <w:t xml:space="preserve">eżeli ktoś mieszka poza parafią ponad 3 miesiące, w takim przypadku powinien zgłosić się do kancelarii w nowej parafii i stamtąd pobierać wszelkie zaświadczenia. W przeciwnym razie może się okazać, że taka osoba nigdzie nie widnieje w spisie parafian i nie będzie miała możliwości uzyskania zaświadczenia. </w:t>
      </w:r>
    </w:p>
    <w:p w14:paraId="5AE39042" w14:textId="77777777" w:rsidR="00395B83" w:rsidRPr="0027252A" w:rsidRDefault="00395B83" w:rsidP="00395B83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27252A">
        <w:rPr>
          <w:rFonts w:ascii="Times New Roman" w:eastAsia="Times New Roman" w:hAnsi="Times New Roman" w:cs="Times New Roman"/>
          <w:sz w:val="32"/>
          <w:szCs w:val="32"/>
          <w:lang w:bidi="en-US"/>
        </w:rPr>
        <w:t>Za tydzień o g. 19.00 w Szpakach comiesięczna nowenna do św. Józefa.</w:t>
      </w:r>
    </w:p>
    <w:p w14:paraId="29EAE47C" w14:textId="34D69B31" w:rsidR="00395B83" w:rsidRDefault="00395B83" w:rsidP="00395B83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27252A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Bóg zapłać za ofiary na kościół: </w:t>
      </w:r>
      <w:r w:rsidR="00E024D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Bezimiennie z Jakówek – 200zł., </w:t>
      </w:r>
    </w:p>
    <w:p w14:paraId="41FC9DAE" w14:textId="44FBC115" w:rsidR="0027252A" w:rsidRPr="0027252A" w:rsidRDefault="0027252A" w:rsidP="00395B83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W tym tygodniu odeszli do Pana: Janina Rychter, Eugeniusz Stasiuk, Stanisław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Kłubczuk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, Bogusław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Fedoruk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, </w:t>
      </w:r>
      <w:r w:rsidR="00E65F80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Zofia </w:t>
      </w:r>
      <w:proofErr w:type="spellStart"/>
      <w:r w:rsidR="00E65F80">
        <w:rPr>
          <w:rFonts w:ascii="Times New Roman" w:eastAsia="Times New Roman" w:hAnsi="Times New Roman" w:cs="Times New Roman"/>
          <w:sz w:val="32"/>
          <w:szCs w:val="32"/>
          <w:lang w:bidi="en-US"/>
        </w:rPr>
        <w:t>Dunajko</w:t>
      </w:r>
      <w:proofErr w:type="spellEnd"/>
      <w:r w:rsidR="00E65F80">
        <w:rPr>
          <w:rFonts w:ascii="Times New Roman" w:eastAsia="Times New Roman" w:hAnsi="Times New Roman" w:cs="Times New Roman"/>
          <w:sz w:val="32"/>
          <w:szCs w:val="32"/>
          <w:lang w:bidi="en-US"/>
        </w:rPr>
        <w:t>, której pogrzeb odbędzie się w poniedziałek o godz. 10.00</w:t>
      </w: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bookmarkEnd w:id="1"/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D6A2" w14:textId="77777777" w:rsidR="00385CFF" w:rsidRDefault="00385CFF" w:rsidP="00CE361C">
      <w:pPr>
        <w:spacing w:after="0" w:line="240" w:lineRule="auto"/>
      </w:pPr>
      <w:r>
        <w:separator/>
      </w:r>
    </w:p>
  </w:endnote>
  <w:endnote w:type="continuationSeparator" w:id="0">
    <w:p w14:paraId="23CABA80" w14:textId="77777777" w:rsidR="00385CFF" w:rsidRDefault="00385CFF" w:rsidP="00C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DEDD" w14:textId="77777777" w:rsidR="00385CFF" w:rsidRDefault="00385CFF" w:rsidP="00CE361C">
      <w:pPr>
        <w:spacing w:after="0" w:line="240" w:lineRule="auto"/>
      </w:pPr>
      <w:r>
        <w:separator/>
      </w:r>
    </w:p>
  </w:footnote>
  <w:footnote w:type="continuationSeparator" w:id="0">
    <w:p w14:paraId="39FFD08C" w14:textId="77777777" w:rsidR="00385CFF" w:rsidRDefault="00385CFF" w:rsidP="00C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1903"/>
    <w:multiLevelType w:val="hybridMultilevel"/>
    <w:tmpl w:val="BACA6AA2"/>
    <w:lvl w:ilvl="0" w:tplc="955422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B6B"/>
    <w:multiLevelType w:val="hybridMultilevel"/>
    <w:tmpl w:val="98A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74C"/>
    <w:multiLevelType w:val="multilevel"/>
    <w:tmpl w:val="3C96997A"/>
    <w:lvl w:ilvl="0">
      <w:start w:val="12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A558C9"/>
    <w:multiLevelType w:val="hybridMultilevel"/>
    <w:tmpl w:val="E22EB2AE"/>
    <w:lvl w:ilvl="0" w:tplc="56F676C4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FA0EA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F0682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D043E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A7410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8A4E1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6C2F9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4E276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B7A35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055851"/>
    <w:rsid w:val="000B79EA"/>
    <w:rsid w:val="00112AEC"/>
    <w:rsid w:val="00174F70"/>
    <w:rsid w:val="001A08F4"/>
    <w:rsid w:val="001B6D42"/>
    <w:rsid w:val="001C685E"/>
    <w:rsid w:val="001E1D4F"/>
    <w:rsid w:val="001E7D33"/>
    <w:rsid w:val="001F5F25"/>
    <w:rsid w:val="0020066D"/>
    <w:rsid w:val="002231E3"/>
    <w:rsid w:val="00262219"/>
    <w:rsid w:val="002636EB"/>
    <w:rsid w:val="0027252A"/>
    <w:rsid w:val="0027385F"/>
    <w:rsid w:val="002764AE"/>
    <w:rsid w:val="00295FBC"/>
    <w:rsid w:val="002974F2"/>
    <w:rsid w:val="002A0F38"/>
    <w:rsid w:val="002F71EF"/>
    <w:rsid w:val="00303A5B"/>
    <w:rsid w:val="00385CFF"/>
    <w:rsid w:val="00395B83"/>
    <w:rsid w:val="003B4F74"/>
    <w:rsid w:val="00411448"/>
    <w:rsid w:val="00413EE0"/>
    <w:rsid w:val="004262D0"/>
    <w:rsid w:val="004330C1"/>
    <w:rsid w:val="004743B3"/>
    <w:rsid w:val="004916BA"/>
    <w:rsid w:val="004F2AD3"/>
    <w:rsid w:val="00506802"/>
    <w:rsid w:val="00534528"/>
    <w:rsid w:val="00563F02"/>
    <w:rsid w:val="00586902"/>
    <w:rsid w:val="005D5822"/>
    <w:rsid w:val="005D68C5"/>
    <w:rsid w:val="00617816"/>
    <w:rsid w:val="00623D02"/>
    <w:rsid w:val="006432FA"/>
    <w:rsid w:val="00660223"/>
    <w:rsid w:val="00721912"/>
    <w:rsid w:val="00732EF9"/>
    <w:rsid w:val="00774A60"/>
    <w:rsid w:val="007B2223"/>
    <w:rsid w:val="007D6785"/>
    <w:rsid w:val="00860FB3"/>
    <w:rsid w:val="008C1271"/>
    <w:rsid w:val="008D1D49"/>
    <w:rsid w:val="00930FC0"/>
    <w:rsid w:val="00964349"/>
    <w:rsid w:val="009763E1"/>
    <w:rsid w:val="009A13EE"/>
    <w:rsid w:val="009D0BBA"/>
    <w:rsid w:val="00A31E10"/>
    <w:rsid w:val="00A44F70"/>
    <w:rsid w:val="00A65703"/>
    <w:rsid w:val="00A8154E"/>
    <w:rsid w:val="00AA67B1"/>
    <w:rsid w:val="00AC77C3"/>
    <w:rsid w:val="00AD4F1B"/>
    <w:rsid w:val="00B02596"/>
    <w:rsid w:val="00B62480"/>
    <w:rsid w:val="00B87FAB"/>
    <w:rsid w:val="00BC747C"/>
    <w:rsid w:val="00C42E32"/>
    <w:rsid w:val="00C512E4"/>
    <w:rsid w:val="00C833BE"/>
    <w:rsid w:val="00C90394"/>
    <w:rsid w:val="00C91FEB"/>
    <w:rsid w:val="00C97484"/>
    <w:rsid w:val="00CE361C"/>
    <w:rsid w:val="00CE6328"/>
    <w:rsid w:val="00D80D34"/>
    <w:rsid w:val="00D84B7A"/>
    <w:rsid w:val="00DD5D20"/>
    <w:rsid w:val="00DF2D3A"/>
    <w:rsid w:val="00E024D7"/>
    <w:rsid w:val="00E41B70"/>
    <w:rsid w:val="00E56B77"/>
    <w:rsid w:val="00E65F80"/>
    <w:rsid w:val="00EC6022"/>
    <w:rsid w:val="00F25CA6"/>
    <w:rsid w:val="00F8645D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1C"/>
  </w:style>
  <w:style w:type="paragraph" w:styleId="Stopka">
    <w:name w:val="footer"/>
    <w:basedOn w:val="Normalny"/>
    <w:link w:val="Stopka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1C"/>
  </w:style>
  <w:style w:type="paragraph" w:styleId="Akapitzlist">
    <w:name w:val="List Paragraph"/>
    <w:basedOn w:val="Normalny"/>
    <w:uiPriority w:val="34"/>
    <w:qFormat/>
    <w:rsid w:val="005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80</cp:revision>
  <cp:lastPrinted>2023-02-06T11:30:00Z</cp:lastPrinted>
  <dcterms:created xsi:type="dcterms:W3CDTF">2022-12-24T10:03:00Z</dcterms:created>
  <dcterms:modified xsi:type="dcterms:W3CDTF">2023-02-11T08:20:00Z</dcterms:modified>
</cp:coreProperties>
</file>