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E17B6A" w:rsidTr="00E17B6A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E17B6A" w:rsidRDefault="00E17B6A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E17B6A" w:rsidRDefault="00E17B6A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E17B6A" w:rsidRDefault="00E17B6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E17B6A" w:rsidRDefault="00E17B6A" w:rsidP="00E17B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E17B6A" w:rsidRDefault="00E17B6A" w:rsidP="00E17B6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B6A" w:rsidRDefault="00E17B6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30.07. 2023 r.</w:t>
            </w:r>
          </w:p>
          <w:p w:rsidR="00E17B6A" w:rsidRDefault="00E17B6A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E17B6A" w:rsidRDefault="00E17B6A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E17B6A" w:rsidRDefault="00E17B6A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E17B6A" w:rsidRDefault="00E17B6A" w:rsidP="00E17B6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17B6A" w:rsidRDefault="00E17B6A" w:rsidP="00E17B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E17B6A" w:rsidRDefault="00E17B6A" w:rsidP="00E17B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E17B6A" w:rsidRDefault="00E17B6A" w:rsidP="00E17B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E17B6A" w:rsidRDefault="00E17B6A" w:rsidP="00E17B6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E17B6A" w:rsidRDefault="00E17B6A" w:rsidP="00E17B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E17B6A" w:rsidRDefault="00E17B6A" w:rsidP="00E17B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E17B6A" w:rsidRDefault="00E17B6A" w:rsidP="00E17B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E17B6A" w:rsidRDefault="00E17B6A" w:rsidP="00E17B6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B6A" w:rsidRDefault="00E17B6A" w:rsidP="00E17B6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E17B6A" w:rsidRDefault="00E17B6A" w:rsidP="00E17B6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17B6A" w:rsidRDefault="00E17B6A" w:rsidP="00E17B6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17B6A" w:rsidRDefault="00E17B6A" w:rsidP="00E17B6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E17B6A" w:rsidRDefault="00AA43DE" w:rsidP="00AA43DE">
      <w:pPr>
        <w:pStyle w:val="NormalnyWeb"/>
        <w:shd w:val="clear" w:color="auto" w:fill="FFFFFF"/>
        <w:tabs>
          <w:tab w:val="left" w:pos="1230"/>
        </w:tabs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AA43DE" w:rsidRDefault="00AA43DE" w:rsidP="00AA43DE">
      <w:pPr>
        <w:pStyle w:val="NormalnyWeb"/>
        <w:shd w:val="clear" w:color="auto" w:fill="FFFFFF"/>
        <w:tabs>
          <w:tab w:val="left" w:pos="1230"/>
        </w:tabs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C3C2C" w:rsidRDefault="003C3C2C" w:rsidP="00AA43DE">
      <w:pPr>
        <w:pStyle w:val="NormalnyWeb"/>
        <w:shd w:val="clear" w:color="auto" w:fill="FFFFFF"/>
        <w:tabs>
          <w:tab w:val="left" w:pos="1230"/>
        </w:tabs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74652" w:rsidRPr="00DD50AB" w:rsidRDefault="00AA43DE" w:rsidP="003C3C2C">
      <w:pPr>
        <w:pStyle w:val="NormalnyWeb"/>
        <w:shd w:val="clear" w:color="auto" w:fill="FFFFFF"/>
        <w:tabs>
          <w:tab w:val="left" w:pos="6825"/>
        </w:tabs>
        <w:spacing w:before="0" w:beforeAutospacing="0" w:after="150" w:afterAutospacing="0"/>
        <w:rPr>
          <w:rFonts w:ascii="Arial" w:hAnsi="Arial" w:cs="Arial"/>
        </w:rPr>
      </w:pPr>
      <w:r w:rsidRPr="00DD50AB">
        <w:rPr>
          <w:rStyle w:val="Pogrubienie"/>
          <w:rFonts w:ascii="Arial" w:hAnsi="Arial" w:cs="Arial"/>
        </w:rPr>
        <w:t>EWANGELIA</w:t>
      </w:r>
      <w:r w:rsidR="00774652" w:rsidRPr="00DD50AB">
        <w:rPr>
          <w:rStyle w:val="Pogrubienie"/>
          <w:rFonts w:ascii="Arial" w:hAnsi="Arial" w:cs="Arial"/>
        </w:rPr>
        <w:t xml:space="preserve">  </w:t>
      </w:r>
      <w:r w:rsidRPr="00DD50AB">
        <w:rPr>
          <w:rStyle w:val="Pogrubienie"/>
          <w:rFonts w:ascii="Arial" w:hAnsi="Arial" w:cs="Arial"/>
        </w:rPr>
        <w:t xml:space="preserve"> </w:t>
      </w:r>
      <w:r w:rsidRPr="00DD50AB">
        <w:rPr>
          <w:rFonts w:ascii="Arial" w:hAnsi="Arial" w:cs="Arial"/>
        </w:rPr>
        <w:t>Mt 13, 44-52</w:t>
      </w:r>
    </w:p>
    <w:p w:rsidR="00AA43DE" w:rsidRPr="00DD50AB" w:rsidRDefault="00AA43DE" w:rsidP="003C3C2C">
      <w:pPr>
        <w:pStyle w:val="NormalnyWeb"/>
        <w:shd w:val="clear" w:color="auto" w:fill="FFFFFF"/>
        <w:tabs>
          <w:tab w:val="left" w:pos="6825"/>
        </w:tabs>
        <w:spacing w:before="0" w:beforeAutospacing="0" w:after="150" w:afterAutospacing="0"/>
        <w:rPr>
          <w:rStyle w:val="Uwydatnienie"/>
          <w:rFonts w:ascii="Arial" w:hAnsi="Arial" w:cs="Arial"/>
        </w:rPr>
      </w:pPr>
      <w:r w:rsidRPr="00DD50AB">
        <w:rPr>
          <w:rFonts w:ascii="Arial" w:hAnsi="Arial" w:cs="Arial"/>
        </w:rPr>
        <w:t xml:space="preserve"> </w:t>
      </w:r>
      <w:r w:rsidRPr="00DD50AB">
        <w:rPr>
          <w:rStyle w:val="Uwydatnienie"/>
          <w:rFonts w:ascii="Arial" w:hAnsi="Arial" w:cs="Arial"/>
        </w:rPr>
        <w:t>Przypowieś</w:t>
      </w:r>
      <w:r w:rsidR="00EC6D9D" w:rsidRPr="00DD50AB">
        <w:rPr>
          <w:rStyle w:val="Uwydatnienie"/>
          <w:rFonts w:ascii="Arial" w:hAnsi="Arial" w:cs="Arial"/>
        </w:rPr>
        <w:t>ci o skarbie, o perle i o sieci</w:t>
      </w:r>
    </w:p>
    <w:p w:rsidR="003C3C2C" w:rsidRPr="00DD50AB" w:rsidRDefault="003C3C2C" w:rsidP="003C3C2C">
      <w:pPr>
        <w:pStyle w:val="NormalnyWeb"/>
        <w:shd w:val="clear" w:color="auto" w:fill="FFFFFF"/>
        <w:tabs>
          <w:tab w:val="left" w:pos="6825"/>
        </w:tabs>
        <w:spacing w:before="0" w:beforeAutospacing="0" w:after="150" w:afterAutospacing="0"/>
        <w:rPr>
          <w:rFonts w:ascii="Arial" w:hAnsi="Arial" w:cs="Arial"/>
        </w:rPr>
      </w:pPr>
    </w:p>
    <w:p w:rsidR="00AA43DE" w:rsidRPr="00DD50AB" w:rsidRDefault="00AA43DE" w:rsidP="00AA43D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D50AB">
        <w:rPr>
          <w:rFonts w:ascii="Arial" w:hAnsi="Arial" w:cs="Arial"/>
        </w:rPr>
        <w:t>Słowa Ewangelii według Świętego Mateusza</w:t>
      </w:r>
    </w:p>
    <w:p w:rsidR="00774652" w:rsidRPr="00DD50AB" w:rsidRDefault="00F80BDA" w:rsidP="00E17B6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DD50AB">
        <w:rPr>
          <w:rFonts w:ascii="Arial" w:hAnsi="Arial" w:cs="Arial"/>
          <w:color w:val="000000"/>
        </w:rPr>
        <w:br/>
      </w:r>
      <w:r w:rsidRPr="00DD50AB">
        <w:rPr>
          <w:rFonts w:ascii="Arial" w:hAnsi="Arial" w:cs="Arial"/>
          <w:color w:val="000000"/>
          <w:shd w:val="clear" w:color="auto" w:fill="FFFFFF"/>
        </w:rPr>
        <w:t xml:space="preserve">Królestwo niebieskie podobne jest do skarbu ukrytego w roli. Znalazł go pewien człowiek i ukrył ponownie. Z radości poszedł, sprzedał wszystko, co miał, i kupił tę rolę. </w:t>
      </w:r>
    </w:p>
    <w:p w:rsidR="00774652" w:rsidRPr="00DD50AB" w:rsidRDefault="00F80BDA" w:rsidP="00E17B6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DD50AB">
        <w:rPr>
          <w:rFonts w:ascii="Arial" w:hAnsi="Arial" w:cs="Arial"/>
          <w:color w:val="000000"/>
          <w:shd w:val="clear" w:color="auto" w:fill="FFFFFF"/>
        </w:rPr>
        <w:t xml:space="preserve">Dalej, podobne jest królestwo niebieskie do kupca, poszukującego pięknych pereł. Gdy znalazł jedną drogocenną perłę, poszedł, sprzedał wszystko, co miał, i kupił ją. </w:t>
      </w:r>
    </w:p>
    <w:p w:rsidR="00774652" w:rsidRPr="00DD50AB" w:rsidRDefault="00F80BDA" w:rsidP="00E17B6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DD50AB">
        <w:rPr>
          <w:rFonts w:ascii="Arial" w:hAnsi="Arial" w:cs="Arial"/>
          <w:color w:val="000000"/>
          <w:shd w:val="clear" w:color="auto" w:fill="FFFFFF"/>
        </w:rPr>
        <w:t xml:space="preserve">Dalej, podobne jest królestwo niebieskie do sieci, zarzuconej w morze i zagarniającej ryby wszelkiego rodzaju. Gdy się napełniła, wyciągnęli ją na brzeg i usiadłszy, dobre zebrali w naczynia, a złe odrzucili. </w:t>
      </w:r>
    </w:p>
    <w:p w:rsidR="00774652" w:rsidRPr="00DD50AB" w:rsidRDefault="00F80BDA" w:rsidP="00E17B6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DD50AB">
        <w:rPr>
          <w:rFonts w:ascii="Arial" w:hAnsi="Arial" w:cs="Arial"/>
          <w:color w:val="000000"/>
          <w:shd w:val="clear" w:color="auto" w:fill="FFFFFF"/>
        </w:rPr>
        <w:t xml:space="preserve">Tak będzie przy końcu świata: wyjdą aniołowie, wyłączą złych spośród sprawiedliwych i wrzucą w piec rozpalony; tam będzie płacz i zgrzytanie zębów. Zrozumieliście to wszystko? Odpowiedzieli Mu: Tak jest. </w:t>
      </w:r>
    </w:p>
    <w:p w:rsidR="00E17B6A" w:rsidRPr="00DD50AB" w:rsidRDefault="00F80BDA" w:rsidP="00E17B6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DD50AB">
        <w:rPr>
          <w:rFonts w:ascii="Arial" w:hAnsi="Arial" w:cs="Arial"/>
          <w:color w:val="000000"/>
          <w:shd w:val="clear" w:color="auto" w:fill="FFFFFF"/>
        </w:rPr>
        <w:t>A On rzekł do nich: Dlatego każdy uczony w Piśmie, który stał się uczniem królestwa niebieskiego, podobny jest do ojca rodziny, który ze swego skarbca wydobywa rzeczy nowe i stare.</w:t>
      </w:r>
    </w:p>
    <w:p w:rsidR="00941CFD" w:rsidRPr="00DD50AB" w:rsidRDefault="00941CFD" w:rsidP="00E17B6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41CFD" w:rsidRPr="00DD50AB" w:rsidRDefault="00941CFD" w:rsidP="00941CF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D50AB">
        <w:rPr>
          <w:rFonts w:ascii="Arial" w:hAnsi="Arial" w:cs="Arial"/>
        </w:rPr>
        <w:t>Oto słowo Pańskie.</w:t>
      </w:r>
    </w:p>
    <w:p w:rsidR="00E17B6A" w:rsidRDefault="00E17B6A" w:rsidP="00E17B6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17B6A" w:rsidRDefault="00E17B6A" w:rsidP="00E17B6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56153" w:rsidRDefault="00356153" w:rsidP="00E17B6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56153" w:rsidRDefault="00356153" w:rsidP="00E17B6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56153" w:rsidRDefault="00356153" w:rsidP="00E17B6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17B6A" w:rsidRDefault="00E17B6A" w:rsidP="00E17B6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351"/>
      </w:tblGrid>
      <w:tr w:rsidR="00E17B6A" w:rsidTr="00E17B6A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PONIEDZIAŁEK – 31 lipca</w:t>
            </w:r>
          </w:p>
        </w:tc>
      </w:tr>
      <w:tr w:rsidR="00E17B6A" w:rsidTr="00E17B6A">
        <w:trPr>
          <w:trHeight w:val="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29</w:t>
            </w:r>
          </w:p>
          <w:p w:rsidR="00DF6852" w:rsidRDefault="00DF68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17B6A" w:rsidTr="00E17B6A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BDA" w:rsidRDefault="00E60BD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852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+Radosława (21r.), Zdzisława, Kazimierę, Tadeusza, Stanisława </w:t>
            </w:r>
          </w:p>
          <w:p w:rsidR="00E17B6A" w:rsidRDefault="00DF68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E17B6A">
              <w:rPr>
                <w:rFonts w:ascii="Times New Roman" w:hAnsi="Times New Roman"/>
                <w:b/>
                <w:sz w:val="26"/>
                <w:szCs w:val="26"/>
              </w:rPr>
              <w:t>– of. Krystyna Czarnecka.</w:t>
            </w:r>
          </w:p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DF685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+Jana Laszuka ( 30dz.) </w:t>
            </w:r>
          </w:p>
          <w:p w:rsidR="00DF6852" w:rsidRDefault="00DF68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+Władysława Drabika.  </w:t>
            </w:r>
          </w:p>
        </w:tc>
      </w:tr>
      <w:tr w:rsidR="00E17B6A" w:rsidTr="00E17B6A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 01 sierpnia</w:t>
            </w:r>
          </w:p>
        </w:tc>
      </w:tr>
      <w:tr w:rsidR="00E17B6A" w:rsidTr="00E17B6A">
        <w:trPr>
          <w:trHeight w:val="2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30 ZAKOŃCZENIE</w:t>
            </w:r>
          </w:p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2.+Henryka (6r.), zm. z rodz. Ochników,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Nitychoruków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Maria Ochnik.</w:t>
            </w:r>
          </w:p>
        </w:tc>
      </w:tr>
      <w:tr w:rsidR="00E17B6A" w:rsidTr="00E17B6A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4B9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+Alfonsa, Stanisławę, zm. rodziców, Reginę, Barbarę, Józefa, zm. z rodziny </w:t>
            </w:r>
          </w:p>
          <w:p w:rsidR="00E17B6A" w:rsidRDefault="00DC34B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E17B6A">
              <w:rPr>
                <w:rFonts w:ascii="Times New Roman" w:hAnsi="Times New Roman"/>
                <w:b/>
                <w:sz w:val="26"/>
                <w:szCs w:val="26"/>
              </w:rPr>
              <w:t>– of. córka.</w:t>
            </w:r>
          </w:p>
        </w:tc>
      </w:tr>
      <w:tr w:rsidR="00E17B6A" w:rsidTr="00E17B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ŚRODA – 02 sierpnia</w:t>
            </w:r>
          </w:p>
        </w:tc>
      </w:tr>
      <w:tr w:rsidR="00E17B6A" w:rsidTr="00E17B6A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BDA" w:rsidRDefault="00E60BD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4B9" w:rsidRDefault="00E17B6A" w:rsidP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Mariannę Kublik – of. pracownicy Zespołu Placówek Oświatowych </w:t>
            </w:r>
          </w:p>
          <w:p w:rsidR="00E17B6A" w:rsidRDefault="00DC34B9" w:rsidP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E17B6A">
              <w:rPr>
                <w:rFonts w:ascii="Times New Roman" w:hAnsi="Times New Roman"/>
                <w:b/>
                <w:sz w:val="26"/>
                <w:szCs w:val="26"/>
              </w:rPr>
              <w:t>w Janowie Podlaskim</w:t>
            </w:r>
          </w:p>
          <w:p w:rsidR="00DC34B9" w:rsidRDefault="00E17B6A" w:rsidP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+Piotra Makarewicza (r.), zm. z rodz. Makarewiczów, Jakimiukó</w:t>
            </w:r>
            <w:r w:rsidR="007A1113">
              <w:rPr>
                <w:rFonts w:ascii="Times New Roman" w:hAnsi="Times New Roman"/>
                <w:b/>
                <w:sz w:val="26"/>
                <w:szCs w:val="26"/>
              </w:rPr>
              <w:t>w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DC34B9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</w:p>
          <w:p w:rsidR="00E17B6A" w:rsidRDefault="00DC34B9" w:rsidP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E17B6A">
              <w:rPr>
                <w:rFonts w:ascii="Times New Roman" w:hAnsi="Times New Roman"/>
                <w:b/>
                <w:sz w:val="26"/>
                <w:szCs w:val="26"/>
              </w:rPr>
              <w:t xml:space="preserve">Sadowskich, Jarociów. </w:t>
            </w:r>
          </w:p>
        </w:tc>
      </w:tr>
      <w:tr w:rsidR="00E17B6A" w:rsidTr="00E17B6A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</w:tc>
      </w:tr>
      <w:tr w:rsidR="00E17B6A" w:rsidTr="00E17B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Czwartek –03 sierpnia</w:t>
            </w:r>
          </w:p>
        </w:tc>
      </w:tr>
      <w:tr w:rsidR="00E17B6A" w:rsidTr="00E17B6A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w 46 r. ślubu Zofii i Stanisława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Mamruków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2.+Barbarę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Sokoluk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mieszkańcy Hołodnicy. </w:t>
            </w:r>
          </w:p>
        </w:tc>
      </w:tr>
      <w:tr w:rsidR="00E17B6A" w:rsidTr="00547760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 xml:space="preserve">. O powołania kapłańskie i zakonne.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362"/>
      </w:tblGrid>
      <w:tr w:rsidR="00E17B6A" w:rsidTr="00E17B6A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>04 sierpnia</w:t>
            </w:r>
          </w:p>
        </w:tc>
      </w:tr>
      <w:tr w:rsidR="00E17B6A" w:rsidTr="00E17B6A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>Annę Stefańską (16r.) – of. mąż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 xml:space="preserve">Barbarę </w:t>
            </w:r>
            <w:proofErr w:type="spellStart"/>
            <w:r w:rsidR="00547760">
              <w:rPr>
                <w:rFonts w:ascii="Times New Roman" w:hAnsi="Times New Roman"/>
                <w:b/>
                <w:sz w:val="26"/>
                <w:szCs w:val="26"/>
              </w:rPr>
              <w:t>Sokoluk</w:t>
            </w:r>
            <w:proofErr w:type="spellEnd"/>
            <w:r w:rsidR="00547760">
              <w:rPr>
                <w:rFonts w:ascii="Times New Roman" w:hAnsi="Times New Roman"/>
                <w:b/>
                <w:sz w:val="26"/>
                <w:szCs w:val="26"/>
              </w:rPr>
              <w:t xml:space="preserve"> – of. KRK z Hołodnicy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E17B6A" w:rsidTr="00E17B6A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 xml:space="preserve">Stanisława, Mariannę, zm. z rodz. </w:t>
            </w:r>
            <w:proofErr w:type="spellStart"/>
            <w:r w:rsidR="00547760">
              <w:rPr>
                <w:rFonts w:ascii="Times New Roman" w:hAnsi="Times New Roman"/>
                <w:b/>
                <w:sz w:val="26"/>
                <w:szCs w:val="26"/>
              </w:rPr>
              <w:t>Kotlarczuków</w:t>
            </w:r>
            <w:proofErr w:type="spellEnd"/>
            <w:r w:rsidR="00547760">
              <w:rPr>
                <w:rFonts w:ascii="Times New Roman" w:hAnsi="Times New Roman"/>
                <w:b/>
                <w:sz w:val="26"/>
                <w:szCs w:val="26"/>
              </w:rPr>
              <w:t xml:space="preserve"> i  </w:t>
            </w:r>
            <w:proofErr w:type="spellStart"/>
            <w:r w:rsidR="00547760">
              <w:rPr>
                <w:rFonts w:ascii="Times New Roman" w:hAnsi="Times New Roman"/>
                <w:b/>
                <w:sz w:val="26"/>
                <w:szCs w:val="26"/>
              </w:rPr>
              <w:t>Nikoniuków</w:t>
            </w:r>
            <w:proofErr w:type="spellEnd"/>
            <w:r w:rsidR="00547760">
              <w:rPr>
                <w:rFonts w:ascii="Times New Roman" w:hAnsi="Times New Roman"/>
                <w:b/>
                <w:sz w:val="26"/>
                <w:szCs w:val="26"/>
              </w:rPr>
              <w:t xml:space="preserve"> – of. dzieci.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E17B6A" w:rsidRDefault="00E17B6A" w:rsidP="00E17B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362"/>
      </w:tblGrid>
      <w:tr w:rsidR="00E17B6A" w:rsidTr="00E17B6A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SOBOTA – 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>05 sierpnia</w:t>
            </w:r>
          </w:p>
        </w:tc>
      </w:tr>
      <w:tr w:rsidR="00E17B6A" w:rsidTr="00E17B6A">
        <w:trPr>
          <w:trHeight w:val="2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BDA" w:rsidRDefault="00E60BD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 xml:space="preserve">Mieczysawa (r.), Bolesława, Tadeusza, zm. z rodz. </w:t>
            </w:r>
            <w:proofErr w:type="spellStart"/>
            <w:r w:rsidR="00547760">
              <w:rPr>
                <w:rFonts w:ascii="Times New Roman" w:hAnsi="Times New Roman"/>
                <w:b/>
                <w:sz w:val="26"/>
                <w:szCs w:val="26"/>
              </w:rPr>
              <w:t>Korolczuków</w:t>
            </w:r>
            <w:proofErr w:type="spellEnd"/>
            <w:r w:rsidR="00547760">
              <w:rPr>
                <w:rFonts w:ascii="Times New Roman" w:hAnsi="Times New Roman"/>
                <w:b/>
                <w:sz w:val="26"/>
                <w:szCs w:val="26"/>
              </w:rPr>
              <w:t xml:space="preserve">, Panasiuków, </w:t>
            </w:r>
            <w:proofErr w:type="spellStart"/>
            <w:r w:rsidR="00547760">
              <w:rPr>
                <w:rFonts w:ascii="Times New Roman" w:hAnsi="Times New Roman"/>
                <w:b/>
                <w:sz w:val="26"/>
                <w:szCs w:val="26"/>
              </w:rPr>
              <w:t>Bartoszuków</w:t>
            </w:r>
            <w:proofErr w:type="spellEnd"/>
            <w:r w:rsidR="00547760">
              <w:rPr>
                <w:rFonts w:ascii="Times New Roman" w:hAnsi="Times New Roman"/>
                <w:b/>
                <w:sz w:val="26"/>
                <w:szCs w:val="26"/>
              </w:rPr>
              <w:t xml:space="preserve">- of. rodzina. </w:t>
            </w:r>
          </w:p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 xml:space="preserve">+Marię – Jolantę </w:t>
            </w:r>
            <w:proofErr w:type="spellStart"/>
            <w:r w:rsidR="00547760">
              <w:rPr>
                <w:rFonts w:ascii="Times New Roman" w:hAnsi="Times New Roman"/>
                <w:b/>
                <w:sz w:val="26"/>
                <w:szCs w:val="26"/>
              </w:rPr>
              <w:t>Michej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E17B6A" w:rsidTr="00E17B6A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 xml:space="preserve">Danutę Sacharuk (10r.), zm. z rodz. Sacharuków , Mogielnickich, Orzechowskich, Góreckich.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E17B6A" w:rsidTr="00E17B6A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NIEDZIELA –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>06 sierpnia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E17B6A" w:rsidTr="00E17B6A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 xml:space="preserve">Antoniego, Annę, Antoninę, Stanisława, Jadwigę, Stefanię, Zofię. </w:t>
            </w:r>
          </w:p>
        </w:tc>
      </w:tr>
      <w:tr w:rsidR="00E17B6A" w:rsidTr="00E17B6A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BDA" w:rsidRDefault="00E60BD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3BC7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47760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547760">
              <w:rPr>
                <w:rFonts w:ascii="Times New Roman" w:hAnsi="Times New Roman"/>
                <w:b/>
                <w:sz w:val="26"/>
                <w:szCs w:val="26"/>
              </w:rPr>
              <w:t xml:space="preserve">. w 18 r. urodzin Mateusza, o Boże </w:t>
            </w:r>
            <w:proofErr w:type="spellStart"/>
            <w:r w:rsidR="00547760"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 w:rsidR="0054776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A1113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>dary Ducha Św</w:t>
            </w:r>
            <w:r w:rsidR="00763BC7">
              <w:rPr>
                <w:rFonts w:ascii="Times New Roman" w:hAnsi="Times New Roman"/>
                <w:b/>
                <w:sz w:val="26"/>
                <w:szCs w:val="26"/>
              </w:rPr>
              <w:t>iętego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E17B6A" w:rsidRDefault="00763B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bookmarkStart w:id="1" w:name="_GoBack"/>
            <w:bookmarkEnd w:id="1"/>
            <w:r w:rsidR="00547760">
              <w:rPr>
                <w:rFonts w:ascii="Times New Roman" w:hAnsi="Times New Roman"/>
                <w:b/>
                <w:sz w:val="26"/>
                <w:szCs w:val="26"/>
              </w:rPr>
              <w:t xml:space="preserve"> opiekę MBNP – of. rodzice. </w:t>
            </w:r>
            <w:r w:rsidR="00E17B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>Dariusza Kwaśnego  -of. żona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E17B6A" w:rsidTr="00E17B6A">
        <w:trPr>
          <w:trHeight w:val="2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4776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7B6A" w:rsidRDefault="00E17B6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Za parafian</w:t>
            </w:r>
          </w:p>
          <w:p w:rsidR="00547760" w:rsidRDefault="0054776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2.+Aleksandrę, Mieczysława, zm. z rodz. Abramskich i Sawczuków. </w:t>
            </w:r>
          </w:p>
          <w:p w:rsidR="007403DD" w:rsidRDefault="007403D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bookmarkEnd w:id="0"/>
    </w:tbl>
    <w:p w:rsidR="00E17B6A" w:rsidRDefault="00E17B6A" w:rsidP="00E17B6A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E17B6A" w:rsidRDefault="00E17B6A" w:rsidP="00E17B6A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E17B6A" w:rsidRDefault="00E17B6A" w:rsidP="00E17B6A">
      <w:pPr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BC2414" w:rsidRPr="00BC2414" w:rsidRDefault="00BC2414" w:rsidP="00BC24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C241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30.07.23            XVII  niedziela zwykła</w:t>
      </w:r>
    </w:p>
    <w:p w:rsidR="00BC2414" w:rsidRPr="00BC2414" w:rsidRDefault="00BC2414" w:rsidP="00BC2414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</w:pPr>
      <w:r w:rsidRPr="00BC24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Pr="00BC24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 xml:space="preserve"> Odpust Św. Rocha na cmentarzu odbędzie się 06 sierpnia o g. 12.00, czyli za tydzień.</w:t>
      </w:r>
      <w:r w:rsidRPr="00BC24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C24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 xml:space="preserve">Mszę św. odpustową będzie celebrował i kazanie wygłosi ks. Adam Zawistowski – proboszcz z Klonownicy Dużej. W dniu odpustu będzie otwarta czwarta brama cmentarna, ta ostatnia od strony łąki i tam na terenie pustego placu cmentarza będzie można parkować pojazdy. Tego dnia nie ma mszy w kościele filialnym św. Jana Chrzciciela i o godz. 18.00. Zapraszamy do skorzystania w czasie Mszy św. z zamontowanych przed ołtarzem ławek. Bardzo proszę nie odkładać sprzątania grobów na ostatni dzień przed odpustem, a jeżeli inaczej nie możemy, to proszę nieczystości zabrać ze sobą, nie wypada by w dniu odpustu boksy były zapełnione śmieciami. </w:t>
      </w:r>
    </w:p>
    <w:p w:rsidR="00BC2414" w:rsidRPr="00BC2414" w:rsidRDefault="00BC2414" w:rsidP="00BC241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24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 xml:space="preserve">2. Na czwartek na godz. 9.00 zapraszamy rodziców (przynajmniej 8 kobiet i 4 mężczyzn) dzieci, które w przyszłym roku przystąpią do pierwszej Komunii św., aby zajęli się uporządkowaniem terenu wokół ołtarza na cmentarzu i umyciem szklanych ścian ołtarza. Prosimy zabrać ze sobą sprzęt do umycia szklanych ścian i podłogi. </w:t>
      </w:r>
    </w:p>
    <w:p w:rsidR="00BC2414" w:rsidRDefault="00BC2414" w:rsidP="00BC241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24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>3.</w:t>
      </w:r>
      <w:r w:rsidRPr="00BC24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W tym tygodniu pierwszy czwartek, piątek, sobota i niedziela miesiąca. Zmianka </w:t>
      </w:r>
      <w:r w:rsidR="003C419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BC2414">
        <w:rPr>
          <w:rFonts w:ascii="Times New Roman" w:eastAsia="Times New Roman" w:hAnsi="Times New Roman" w:cs="Times New Roman"/>
          <w:sz w:val="28"/>
          <w:szCs w:val="28"/>
          <w:lang w:bidi="en-US"/>
        </w:rPr>
        <w:t>różańcowa po Mszy św. odpustowej na cmentarzu</w:t>
      </w:r>
      <w:r w:rsidR="00863D8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469E7" w:rsidRDefault="00B469E7" w:rsidP="00B4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469E7">
        <w:rPr>
          <w:rFonts w:ascii="Times New Roman" w:hAnsi="Times New Roman" w:cs="Times New Roman"/>
          <w:sz w:val="28"/>
          <w:szCs w:val="28"/>
        </w:rPr>
        <w:t xml:space="preserve">Na prośbę̨ duchowych uczestników pielgrzymki Jasnogórskiej, </w:t>
      </w:r>
    </w:p>
    <w:p w:rsidR="00B469E7" w:rsidRPr="00B469E7" w:rsidRDefault="00B469E7" w:rsidP="00B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69E7">
        <w:rPr>
          <w:rFonts w:ascii="Times New Roman" w:hAnsi="Times New Roman" w:cs="Times New Roman"/>
          <w:sz w:val="28"/>
          <w:szCs w:val="28"/>
        </w:rPr>
        <w:t xml:space="preserve">Apele Pielgrzymkowe od </w:t>
      </w:r>
      <w:r w:rsidR="00A83E43">
        <w:rPr>
          <w:rFonts w:ascii="Times New Roman" w:hAnsi="Times New Roman" w:cs="Times New Roman"/>
          <w:sz w:val="28"/>
          <w:szCs w:val="28"/>
        </w:rPr>
        <w:t>wtorku</w:t>
      </w:r>
      <w:r w:rsidR="003C4192">
        <w:rPr>
          <w:rFonts w:ascii="Times New Roman" w:hAnsi="Times New Roman" w:cs="Times New Roman"/>
          <w:sz w:val="28"/>
          <w:szCs w:val="28"/>
        </w:rPr>
        <w:t>,</w:t>
      </w:r>
      <w:r w:rsidRPr="00B469E7">
        <w:rPr>
          <w:rFonts w:ascii="Times New Roman" w:hAnsi="Times New Roman" w:cs="Times New Roman"/>
          <w:sz w:val="28"/>
          <w:szCs w:val="28"/>
        </w:rPr>
        <w:t xml:space="preserve"> codziennie po Mszy św. wieczorowej.</w:t>
      </w:r>
    </w:p>
    <w:p w:rsidR="00B469E7" w:rsidRPr="00BC2414" w:rsidRDefault="00B469E7" w:rsidP="00B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81670" w:rsidRDefault="00B469E7" w:rsidP="0058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="00BC2414" w:rsidRPr="00BC2414">
        <w:rPr>
          <w:rFonts w:ascii="Times New Roman" w:eastAsia="Times New Roman" w:hAnsi="Times New Roman" w:cs="Times New Roman"/>
          <w:sz w:val="28"/>
          <w:szCs w:val="28"/>
          <w:lang w:bidi="en-US"/>
        </w:rPr>
        <w:t>.Bóg zapłać́ za ofiary na kościół:</w:t>
      </w:r>
      <w:r w:rsidR="0058167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bezim. z ul. Sienkiewicza – 500, </w:t>
      </w:r>
    </w:p>
    <w:p w:rsidR="00BC2414" w:rsidRDefault="00581670" w:rsidP="0058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bezim. z ul. Dominikańskiej – 200. </w:t>
      </w:r>
    </w:p>
    <w:p w:rsidR="00581670" w:rsidRPr="00BC2414" w:rsidRDefault="00581670" w:rsidP="0058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BC2414" w:rsidRDefault="00B469E7" w:rsidP="00BC241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="00BC2414" w:rsidRPr="00BC24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W minionym tygodniu odeszła do Pana: </w:t>
      </w:r>
      <w:r w:rsidR="0058167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+ Antonina Weremiuk. </w:t>
      </w:r>
    </w:p>
    <w:p w:rsidR="00060D89" w:rsidRDefault="00060D89" w:rsidP="00BC241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60D89" w:rsidRDefault="00060D89" w:rsidP="00BC241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C2414" w:rsidRDefault="00BC2414" w:rsidP="00E17B6A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37688" w:rsidRDefault="00137688"/>
    <w:sectPr w:rsidR="00137688" w:rsidSect="00E17B6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6A"/>
    <w:rsid w:val="00060D89"/>
    <w:rsid w:val="00137688"/>
    <w:rsid w:val="0025622C"/>
    <w:rsid w:val="00356153"/>
    <w:rsid w:val="003C3C2C"/>
    <w:rsid w:val="003C4192"/>
    <w:rsid w:val="003D0504"/>
    <w:rsid w:val="00547760"/>
    <w:rsid w:val="00581670"/>
    <w:rsid w:val="007403DD"/>
    <w:rsid w:val="00763BC7"/>
    <w:rsid w:val="00774652"/>
    <w:rsid w:val="00775944"/>
    <w:rsid w:val="007A1113"/>
    <w:rsid w:val="007A63E8"/>
    <w:rsid w:val="00863D86"/>
    <w:rsid w:val="00941CFD"/>
    <w:rsid w:val="00A83E43"/>
    <w:rsid w:val="00AA43DE"/>
    <w:rsid w:val="00B469E7"/>
    <w:rsid w:val="00BC2414"/>
    <w:rsid w:val="00BF7EE7"/>
    <w:rsid w:val="00CA73C9"/>
    <w:rsid w:val="00DC2F05"/>
    <w:rsid w:val="00DC34B9"/>
    <w:rsid w:val="00DD50AB"/>
    <w:rsid w:val="00DF6852"/>
    <w:rsid w:val="00E17B6A"/>
    <w:rsid w:val="00E60BDA"/>
    <w:rsid w:val="00EC6D9D"/>
    <w:rsid w:val="00F80BDA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7ADF"/>
  <w15:chartTrackingRefBased/>
  <w15:docId w15:val="{8860F0F8-DDBA-490C-9D20-E595D439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B6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17B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7B6A"/>
    <w:rPr>
      <w:b/>
      <w:bCs/>
    </w:rPr>
  </w:style>
  <w:style w:type="character" w:styleId="Uwydatnienie">
    <w:name w:val="Emphasis"/>
    <w:basedOn w:val="Domylnaczcionkaakapitu"/>
    <w:uiPriority w:val="20"/>
    <w:qFormat/>
    <w:rsid w:val="00E17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BCC2-1E57-4D86-80E9-1EC7ECD5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34</cp:revision>
  <dcterms:created xsi:type="dcterms:W3CDTF">2023-07-17T06:57:00Z</dcterms:created>
  <dcterms:modified xsi:type="dcterms:W3CDTF">2023-07-29T06:22:00Z</dcterms:modified>
</cp:coreProperties>
</file>