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600F24" w:rsidTr="00600F24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600F24" w:rsidRDefault="00600F24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600F24" w:rsidRDefault="00600F24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600F24" w:rsidRDefault="00600F24" w:rsidP="00600F2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600F24" w:rsidRDefault="00600F24" w:rsidP="00600F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F24" w:rsidRDefault="00600F24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14.05. 2023 r.</w:t>
            </w:r>
          </w:p>
          <w:p w:rsidR="00600F24" w:rsidRDefault="00600F24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600F24" w:rsidRDefault="00600F24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600F24" w:rsidRDefault="00600F24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600F24" w:rsidRDefault="00600F24" w:rsidP="00600F24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00F24" w:rsidRDefault="00600F24" w:rsidP="00600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600F24" w:rsidRDefault="00600F24" w:rsidP="00600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600F24" w:rsidRDefault="00600F24" w:rsidP="00600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600F24" w:rsidRDefault="00600F24" w:rsidP="00600F2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600F24" w:rsidRDefault="00600F24" w:rsidP="00600F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600F24" w:rsidRDefault="00600F24" w:rsidP="00600F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600F24" w:rsidRDefault="00600F24" w:rsidP="00600F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600F24" w:rsidRDefault="00600F24" w:rsidP="00600F2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F24" w:rsidRDefault="00600F24" w:rsidP="00600F24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600F24" w:rsidRDefault="00600F24" w:rsidP="00600F24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00F24" w:rsidRDefault="00600F24" w:rsidP="00600F24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sz w:val="21"/>
          <w:szCs w:val="21"/>
        </w:rPr>
        <w:t>J 14, 15-21</w:t>
      </w: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Będę prosił Ojca, a da wam Ducha Prawdy</w:t>
      </w: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Jana</w:t>
      </w: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 powiedział do swoich uczniów:</w:t>
      </w:r>
      <w:r>
        <w:rPr>
          <w:rFonts w:ascii="Arial" w:hAnsi="Arial" w:cs="Arial"/>
          <w:sz w:val="21"/>
          <w:szCs w:val="21"/>
        </w:rPr>
        <w:br/>
        <w:t>«Jeżeli Mnie miłujecie, będziecie zachowywać moje przykazania. Ja zaś będę prosił Ojca, a innego Parakleta da wam, aby z wami był na zawsze – Ducha Prawdy, którego świat przyjąć nie może, ponieważ Go nie widzi ani nie zna. Ale wy Go znacie, ponieważ u was przebywa i w was będzie.</w:t>
      </w: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zostawię was sierotami. Przyjdę do was. Jeszcze chwila, a świat nie będzie już Mnie widział. Ale wy Mnie widzicie; ponieważ Ja żyję i wy żyć będziecie. W owym dniu poznacie, że Ja jestem w Ojcu moim, a wy we Mnie i Ja w was.</w:t>
      </w: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Kto ma przykazania moje i je zachowuje, ten Mnie miłuje. Kto zaś Mnie miłuje, ten będzie umiłowany przez Ojca mego, a  również Ja będę go miłował i objawię mu siebie».</w:t>
      </w: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0F24" w:rsidRDefault="00600F24" w:rsidP="00600F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600F24" w:rsidTr="00600F24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15 maja </w:t>
            </w:r>
          </w:p>
        </w:tc>
      </w:tr>
      <w:tr w:rsidR="00600F24" w:rsidTr="00600F24">
        <w:trPr>
          <w:trHeight w:val="27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600F24" w:rsidTr="00600F24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+Radosława Sak (1r.) – of. mama Krystyna i Urszula Lewandowska.  </w:t>
            </w:r>
          </w:p>
        </w:tc>
      </w:tr>
      <w:tr w:rsidR="00600F24" w:rsidTr="00600F24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+Wiktora Jańczuka (r.), Annę – of. córka z rodziną.</w:t>
            </w:r>
          </w:p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2.+Martę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Kisiak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( 9dz.) </w:t>
            </w:r>
          </w:p>
        </w:tc>
      </w:tr>
      <w:tr w:rsidR="00600F24" w:rsidTr="00600F24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–16 maja </w:t>
            </w:r>
          </w:p>
        </w:tc>
      </w:tr>
      <w:tr w:rsidR="00600F24" w:rsidTr="00600F24">
        <w:trPr>
          <w:trHeight w:val="14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600F24" w:rsidTr="00600F24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Nowenna do św. Antoniego. </w:t>
            </w:r>
          </w:p>
        </w:tc>
      </w:tr>
      <w:tr w:rsidR="00600F24" w:rsidTr="00600F24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 Za parafian</w:t>
            </w:r>
          </w:p>
        </w:tc>
      </w:tr>
      <w:tr w:rsidR="00600F24" w:rsidTr="00600F24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1.+Mariannę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Jabłeczyńską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- Żuk (1r.) – of. wnuki.</w:t>
            </w:r>
          </w:p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2.+Janinę Żuk (30dz.) </w:t>
            </w:r>
          </w:p>
        </w:tc>
      </w:tr>
      <w:tr w:rsidR="00600F24" w:rsidTr="00600F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17 maja</w:t>
            </w:r>
          </w:p>
        </w:tc>
      </w:tr>
      <w:tr w:rsidR="00600F24" w:rsidTr="00600F24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– of. rodzina.</w:t>
            </w:r>
          </w:p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2.+Sławomira Siwka (30dz.)</w:t>
            </w:r>
          </w:p>
        </w:tc>
      </w:tr>
      <w:tr w:rsidR="00600F24" w:rsidTr="00600F24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1.+Józefa (30r.), Helenę,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Wojczuków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Andrzejewiczów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600F24" w:rsidTr="00600F24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2.+Janinę Omelaniuk (30dz.) </w:t>
            </w:r>
          </w:p>
        </w:tc>
      </w:tr>
      <w:tr w:rsidR="00600F24" w:rsidTr="00600F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Czwartek – 18 maja</w:t>
            </w:r>
          </w:p>
        </w:tc>
      </w:tr>
      <w:tr w:rsidR="00600F24" w:rsidTr="00600F24">
        <w:trPr>
          <w:trHeight w:val="2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600F24" w:rsidTr="00600F24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1.+Zm. rodziców, teściów,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Ludwiczuków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Jasińskich. </w:t>
            </w:r>
          </w:p>
        </w:tc>
      </w:tr>
      <w:tr w:rsidR="00600F24" w:rsidTr="00600F24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1.+Adama (25r.), Władysława, Mari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na, Tomasza – of. Małgorzata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Boncal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600F24" w:rsidTr="00600F24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19 maja</w:t>
            </w:r>
          </w:p>
        </w:tc>
      </w:tr>
      <w:tr w:rsidR="00600F24" w:rsidTr="00600F24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600F24" w:rsidTr="00600F24">
        <w:trPr>
          <w:trHeight w:val="3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+Paulinę (r.), Pawła, Walentego, Czesławę, Antoninę, Stanisława, Stefanię, Zofię, Jadwigę,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Tychmanowiczów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Stefaniuków. </w:t>
            </w:r>
          </w:p>
        </w:tc>
      </w:tr>
      <w:tr w:rsidR="00600F24" w:rsidTr="00600F24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+Wacława, Janinę, Jadwigę, Leonarda, Adelę, Mariannę,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Kołodziuków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Koazaków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Anna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600F24" w:rsidRDefault="00600F24" w:rsidP="00600F2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600F24" w:rsidTr="00600F2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SOBOTA – 20 maja </w:t>
            </w:r>
          </w:p>
        </w:tc>
      </w:tr>
      <w:tr w:rsidR="00600F24" w:rsidTr="00600F24">
        <w:trPr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600F24" w:rsidTr="00600F24">
        <w:trPr>
          <w:trHeight w:val="4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I KOMUNIA ŚW. </w:t>
            </w:r>
          </w:p>
        </w:tc>
      </w:tr>
      <w:tr w:rsidR="00600F24" w:rsidTr="00600F24">
        <w:trPr>
          <w:trHeight w:val="3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+Elżbietę Zielińską – of. Maria i Wiesław Iwaniuk.  </w:t>
            </w:r>
          </w:p>
        </w:tc>
      </w:tr>
      <w:tr w:rsidR="00600F24" w:rsidTr="00600F24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Karpiuk – of. siostra z rodziną.  </w:t>
            </w:r>
          </w:p>
        </w:tc>
      </w:tr>
      <w:tr w:rsidR="00600F24" w:rsidTr="00600F24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–21 maja </w:t>
            </w:r>
          </w:p>
        </w:tc>
      </w:tr>
      <w:tr w:rsidR="00600F24" w:rsidTr="00600F24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600F24" w:rsidTr="00600F24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1.+Marię, Helenę, Kazimierza, Pawła, zm. z rodz. Waśniowskich,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Wakuluków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Pajorów, Kmieciów. </w:t>
            </w:r>
          </w:p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2.+Antoniego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Mironiuka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(5r.), Mariana.  </w:t>
            </w:r>
          </w:p>
        </w:tc>
      </w:tr>
      <w:tr w:rsidR="00600F24" w:rsidTr="00600F24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2.+Stanisława, Bronisławę,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Patejuków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Michała, Elżbietę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Patejuków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, Stanisława, Piotra, Aleksandrę, z rodz. Ostapowiczów, Romaniuków, Józefa (2r.)</w:t>
            </w:r>
          </w:p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3.+Małgorzatę Stankiewicz (9dz.)</w:t>
            </w:r>
          </w:p>
        </w:tc>
      </w:tr>
      <w:tr w:rsidR="00600F24" w:rsidTr="00600F24">
        <w:trPr>
          <w:trHeight w:val="32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Karpiuk. </w:t>
            </w:r>
          </w:p>
        </w:tc>
      </w:tr>
      <w:tr w:rsidR="00600F24" w:rsidTr="00600F24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0F24" w:rsidRDefault="00600F2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+Wiesławę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Hładoniuk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(6r.) – of. rodzina.  </w:t>
            </w:r>
          </w:p>
        </w:tc>
      </w:tr>
      <w:bookmarkEnd w:id="0"/>
    </w:tbl>
    <w:p w:rsidR="00600F24" w:rsidRDefault="00600F24" w:rsidP="00600F2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600F24" w:rsidRDefault="00600F24" w:rsidP="00600F2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600F24" w:rsidRDefault="00600F24" w:rsidP="00600F2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pl-PL"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 w:bidi="en-US"/>
        </w:rPr>
        <w:lastRenderedPageBreak/>
        <w:t xml:space="preserve">14.05.2023  VI Niedziela Wielkanocna. </w:t>
      </w:r>
    </w:p>
    <w:p w:rsidR="00600F24" w:rsidRDefault="00600F24" w:rsidP="00600F24">
      <w:pPr>
        <w:pStyle w:val="HTML-wstpniesformatowany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Taca z ubiegłej niedzieli z przeznaczeniem na inwestycje parafialne wyniosła - 4080 zł.</w:t>
      </w:r>
    </w:p>
    <w:p w:rsidR="00600F24" w:rsidRDefault="00600F24" w:rsidP="00600F24">
      <w:pPr>
        <w:pStyle w:val="HTML-wstpniesformatowany"/>
        <w:shd w:val="clear" w:color="auto" w:fill="FFFFFF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600F24" w:rsidRDefault="00600F24" w:rsidP="00600F24">
      <w:pPr>
        <w:pStyle w:val="HTML-wstpniesformatowany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2. Dzisiaj wolontariusze PZC pełnią w salce parafialnej dyżur w godz. od 9.00 do 11.00. Podczas dyżuru parafianie mogą zgłaszać osoby znajdujące się w trudnej sytuacji życiowej. </w:t>
      </w:r>
    </w:p>
    <w:p w:rsidR="00600F24" w:rsidRDefault="00600F24" w:rsidP="00600F24">
      <w:pPr>
        <w:tabs>
          <w:tab w:val="left" w:pos="708"/>
        </w:tabs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3. We wtorek  </w:t>
      </w: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o godz. 8.00 w Bazylice Msza św. ku czci św. Antoniego, oraz V dzień nowenny do św. Antoniego.</w:t>
      </w:r>
    </w:p>
    <w:p w:rsidR="00600F24" w:rsidRDefault="00600F24" w:rsidP="00600F24">
      <w:pPr>
        <w:tabs>
          <w:tab w:val="left" w:pos="708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W piątek o godz. 16.00 spowiedź dzieci, które w najbliższą sobotę o g. 11.00 przestąpią do I Komunii św.</w:t>
      </w: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</w:p>
    <w:p w:rsidR="00600F24" w:rsidRDefault="00600F24" w:rsidP="00600F24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Calibri" w:eastAsia="Times New Roman" w:hAnsi="Calibri" w:cs="Times New Roman"/>
          <w:sz w:val="28"/>
          <w:szCs w:val="28"/>
          <w:lang w:val="en-US" w:bidi="en-US"/>
        </w:rPr>
        <w:t xml:space="preserve">5. W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>sobotę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>nowenna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 xml:space="preserve"> do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>św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 xml:space="preserve">.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>Józefa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 xml:space="preserve"> w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>Szpakach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en-US" w:bidi="en-US"/>
        </w:rPr>
        <w:t xml:space="preserve"> o g. 19.00</w:t>
      </w:r>
    </w:p>
    <w:p w:rsidR="00600F24" w:rsidRDefault="00600F24" w:rsidP="00600F24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6. Za tydzień Uroczystość Wniebowstąpienia Pańskiego</w:t>
      </w:r>
    </w:p>
    <w:p w:rsidR="00600F24" w:rsidRDefault="00600F24" w:rsidP="00600F24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en-US"/>
        </w:rPr>
        <w:t>7. Za tydzień dzieci I-komunijne rozpoczynają Biały Tydzień</w:t>
      </w:r>
    </w:p>
    <w:p w:rsidR="00600F24" w:rsidRDefault="00600F24" w:rsidP="00600F24">
      <w:pPr>
        <w:tabs>
          <w:tab w:val="left" w:pos="708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8.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Poświęcenie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pól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rozpoczynamy od poniedziałku (15.05). Rozkład jest wywieszony w gablotce. O formie poświęcenia pól decydują mieszkańcy. Może być procesja, ale może być też nabożeństwo w miejscu sprawowania Mszy św. Prosimy o pojazdy na poświęcenie pól na godz. 18.45, pod wikariat.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959"/>
        <w:gridCol w:w="2692"/>
        <w:gridCol w:w="3357"/>
      </w:tblGrid>
      <w:tr w:rsidR="00600F24" w:rsidTr="00600F2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bidi="en-US"/>
              </w:rPr>
              <w:t>Msze św. z racji poświęcenia pól w następujących miejscowościach o g. 19.00</w:t>
            </w:r>
          </w:p>
        </w:tc>
      </w:tr>
      <w:tr w:rsidR="00600F24" w:rsidTr="00600F2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15.05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poniedziałek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Cieleśnica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Ostrów</w:t>
            </w:r>
          </w:p>
        </w:tc>
      </w:tr>
      <w:tr w:rsidR="00600F24" w:rsidTr="00600F2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16.05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Wtorek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Hołodnica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Łukowiska</w:t>
            </w:r>
            <w:proofErr w:type="spellEnd"/>
          </w:p>
        </w:tc>
      </w:tr>
      <w:tr w:rsidR="00600F24" w:rsidTr="00600F2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17.05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Środa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Werchliś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Błonie</w:t>
            </w:r>
            <w:proofErr w:type="spellEnd"/>
          </w:p>
        </w:tc>
      </w:tr>
      <w:tr w:rsidR="00600F24" w:rsidTr="00600F2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18.05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Czwartek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Peredyło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Jakówki</w:t>
            </w:r>
            <w:proofErr w:type="spellEnd"/>
          </w:p>
        </w:tc>
      </w:tr>
      <w:tr w:rsidR="00600F24" w:rsidTr="00600F2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19.05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Piątek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Nowy</w:t>
            </w:r>
            <w:proofErr w:type="spellEnd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Pawłów</w:t>
            </w:r>
            <w:proofErr w:type="spellEnd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 – godz.17.00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Romanów</w:t>
            </w:r>
            <w:proofErr w:type="spellEnd"/>
          </w:p>
        </w:tc>
      </w:tr>
      <w:tr w:rsidR="00600F24" w:rsidTr="00600F2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20.05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Sobota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Stare </w:t>
            </w: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Buczyce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Granna</w:t>
            </w:r>
            <w:proofErr w:type="spellEnd"/>
          </w:p>
        </w:tc>
      </w:tr>
      <w:tr w:rsidR="00600F24" w:rsidTr="00600F2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22.05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Poniedziałek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Stary</w:t>
            </w:r>
            <w:proofErr w:type="spellEnd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Pawłów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24" w:rsidRDefault="00600F24">
            <w:pPr>
              <w:spacing w:after="200" w:line="276" w:lineRule="auto"/>
              <w:jc w:val="both"/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Klonownica</w:t>
            </w:r>
            <w:proofErr w:type="spellEnd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kawoszeh" w:eastAsia="Times New Roman" w:hAnsi="kawoszeh" w:cs="Calibri"/>
                <w:b/>
                <w:color w:val="000000" w:themeColor="text1"/>
                <w:sz w:val="32"/>
                <w:szCs w:val="32"/>
                <w:lang w:val="en-US" w:bidi="en-US"/>
              </w:rPr>
              <w:t>Mała</w:t>
            </w:r>
            <w:proofErr w:type="spellEnd"/>
          </w:p>
        </w:tc>
      </w:tr>
    </w:tbl>
    <w:p w:rsidR="00600F24" w:rsidRDefault="00600F24" w:rsidP="00600F2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9. Jest organizowana pielgrzymka na beatyfikację Rodziny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Ulmów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 Markowej 10 września. Zapisy i wpłaty do 31 maja w zakrystii i u organizatorów. Koszt 150zł. Dodatkowa informacje na plakacie. </w:t>
      </w:r>
    </w:p>
    <w:p w:rsidR="00600F24" w:rsidRDefault="00600F24" w:rsidP="00600F2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10. „Wójt Gminy Janów Podlaski informuje o możliwości zrealizowania na terenie Gminy Janów Podlaski bezpłatnych badań diagnostycznych w ramach programu Ministerstwa Zdrowia Profilaktyka 40 Plus. W badaniach mogą wziąć udział osoby ubezpieczone, które ukończyły 40 lat, oraz które jeszcze nie korzystały z ww. programu.</w:t>
      </w:r>
    </w:p>
    <w:p w:rsidR="00600F24" w:rsidRDefault="00600F24" w:rsidP="00600F2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Warunkiem przystąpienia do badań jest wcześniejsze wypełnienie ankiety przez pacjenta, celem wygenerowania skierowania z systemu Ministerstwa Zdrowia. Ankieta jest dostępna do odbioru w Urzędzie Gminy Janów Podlaski, pok. nr 6.</w:t>
      </w:r>
    </w:p>
    <w:p w:rsidR="00600F24" w:rsidRDefault="00600F24" w:rsidP="00600F2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Powyższe badania przeprowadzone zostaną w dniu 27 maja 2023 r. w Gminnym Ośrodku Kultury w Janowie Podlaskim, w godzinach 7.30-10.00. </w:t>
      </w:r>
    </w:p>
    <w:p w:rsidR="00600F24" w:rsidRDefault="00600F24" w:rsidP="00600F2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Szczegółowe informacje w sprawie badań dostępne są na stronie internetowej Urzędu Gminy oraz udzielane będą w urzędzie, w pokoju nr 6.”</w:t>
      </w:r>
    </w:p>
    <w:p w:rsidR="00600F24" w:rsidRPr="00600F24" w:rsidRDefault="00600F24" w:rsidP="00600F2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11.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Bóg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zapłac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́ za ofiary na kościół: Bezimiennie z Kolonii Janów – 1000zł., </w:t>
      </w:r>
    </w:p>
    <w:p w:rsidR="00600F24" w:rsidRDefault="00600F24" w:rsidP="00600F24">
      <w:pPr>
        <w:tabs>
          <w:tab w:val="left" w:pos="708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sz w:val="28"/>
          <w:szCs w:val="28"/>
          <w:lang w:bidi="en-US"/>
        </w:rPr>
        <w:t>1</w:t>
      </w:r>
      <w:r>
        <w:rPr>
          <w:rFonts w:ascii="Calibri" w:eastAsia="Times New Roman" w:hAnsi="Calibri" w:cs="Times New Roman"/>
          <w:sz w:val="28"/>
          <w:szCs w:val="28"/>
          <w:lang w:bidi="en-US"/>
        </w:rPr>
        <w:t>2</w:t>
      </w:r>
      <w:bookmarkStart w:id="1" w:name="_GoBack"/>
      <w:bookmarkEnd w:id="1"/>
      <w:r>
        <w:rPr>
          <w:rFonts w:ascii="Calibri" w:eastAsia="Times New Roman" w:hAnsi="Calibri" w:cs="Times New Roman"/>
          <w:sz w:val="28"/>
          <w:szCs w:val="28"/>
          <w:lang w:bidi="en-US"/>
        </w:rPr>
        <w:t xml:space="preserve">. W minionym tygodniu odeszły do Pana: Marta </w:t>
      </w:r>
      <w:proofErr w:type="spellStart"/>
      <w:r>
        <w:rPr>
          <w:rFonts w:ascii="Calibri" w:eastAsia="Times New Roman" w:hAnsi="Calibri" w:cs="Times New Roman"/>
          <w:sz w:val="28"/>
          <w:szCs w:val="28"/>
          <w:lang w:bidi="en-US"/>
        </w:rPr>
        <w:t>Kisiak</w:t>
      </w:r>
      <w:proofErr w:type="spellEnd"/>
      <w:r>
        <w:rPr>
          <w:rFonts w:ascii="Calibri" w:eastAsia="Times New Roman" w:hAnsi="Calibri" w:cs="Times New Roman"/>
          <w:sz w:val="28"/>
          <w:szCs w:val="28"/>
          <w:lang w:bidi="en-US"/>
        </w:rPr>
        <w:t>, Małgorzata Stankiewicz, której pogrzeb w poniedziałek o godz. 13.30</w:t>
      </w:r>
    </w:p>
    <w:p w:rsidR="00600F24" w:rsidRDefault="00600F24" w:rsidP="00600F24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00F24" w:rsidRDefault="00600F24" w:rsidP="00600F24">
      <w:pPr>
        <w:tabs>
          <w:tab w:val="left" w:pos="708"/>
        </w:tabs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bidi="en-US"/>
        </w:rPr>
      </w:pP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</w:p>
    <w:p w:rsidR="004519DF" w:rsidRDefault="004519DF"/>
    <w:sectPr w:rsidR="004519DF" w:rsidSect="00600F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24"/>
    <w:rsid w:val="004519DF"/>
    <w:rsid w:val="006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AB3C"/>
  <w15:chartTrackingRefBased/>
  <w15:docId w15:val="{31FE7295-D022-4275-94E8-271BF53A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F2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0F24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0F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00F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00F24"/>
    <w:rPr>
      <w:b/>
      <w:bCs/>
    </w:rPr>
  </w:style>
  <w:style w:type="character" w:styleId="Uwydatnienie">
    <w:name w:val="Emphasis"/>
    <w:basedOn w:val="Domylnaczcionkaakapitu"/>
    <w:uiPriority w:val="20"/>
    <w:qFormat/>
    <w:rsid w:val="00600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2023-05-13T13:11:00Z</dcterms:created>
  <dcterms:modified xsi:type="dcterms:W3CDTF">2023-05-13T13:13:00Z</dcterms:modified>
</cp:coreProperties>
</file>