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1DF59C04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452D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1DF59C04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452D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1082667F" w:rsidR="009D0BBA" w:rsidRDefault="00D452DC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581B4C7A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Mt 17, 1-9</w:t>
      </w:r>
    </w:p>
    <w:p w14:paraId="2A51C162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Style w:val="Uwydatnienie"/>
          <w:rFonts w:ascii="Arial" w:hAnsi="Arial" w:cs="Arial"/>
          <w:sz w:val="21"/>
          <w:szCs w:val="21"/>
        </w:rPr>
        <w:t>Czystość duszy zapewnia oglądanie chwały Boga</w:t>
      </w:r>
    </w:p>
    <w:p w14:paraId="1D749702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Słowa Ewangelii według Świętego Mateusza</w:t>
      </w:r>
    </w:p>
    <w:p w14:paraId="1CD1E95E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Jezus wziął z sobą Piotra, Jakuba oraz brata jego, Jana, i zaprowadził ich na górę wysoką, osobno. Tam przemienił się wobec nich: twarz Jego zajaśniała jak słońce, odzienie zaś stało się białe jak światło. A oto ukazali się im Mojżesz i Eliasz, rozmawiający z Nim.</w:t>
      </w:r>
    </w:p>
    <w:p w14:paraId="3BF2731F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Wtedy Piotr rzekł do Jezusa: «Panie, dobrze, że tu jesteśmy; jeśli chcesz, postawię tu trzy namioty: jeden dla Ciebie, jeden dla Mojżesza i jeden dla Eliasza».</w:t>
      </w:r>
    </w:p>
    <w:p w14:paraId="5F373A09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Gdy on jeszcze mówił, oto obłok świetlany osłonił ich, a z obłoku odezwał się głos: «To jest mój Syn umiłowany, w którym mam upodobanie, Jego słuchajcie!» Uczniowie, słysząc to, upadli na twarz i  bardzo się zlękli.</w:t>
      </w:r>
    </w:p>
    <w:p w14:paraId="64BA59F0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A Jezus zbliżył się do nich, dotknął ich i rzekł: «Wstańcie, nie lękajcie się!» Gdy podnieśli oczy, nikogo nie widzieli, tylko samego Jezusa.</w:t>
      </w:r>
    </w:p>
    <w:p w14:paraId="5C1930E4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A gdy schodzili z góry, Jezus przykazał im, mówiąc: «Nie opowiadajcie nikomu o tym widzeniu, aż Syn Człowieczy zmartwychwstanie».</w:t>
      </w:r>
    </w:p>
    <w:p w14:paraId="4D757976" w14:textId="77777777" w:rsidR="00D452DC" w:rsidRPr="00D452DC" w:rsidRDefault="00D452DC" w:rsidP="00D452D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452DC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5D5822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jc w:val="both"/>
        <w:rPr>
          <w:rStyle w:val="Pogrubienie"/>
          <w:sz w:val="22"/>
          <w:szCs w:val="22"/>
        </w:rPr>
      </w:pPr>
    </w:p>
    <w:p w14:paraId="02109AB8" w14:textId="1CA327EB" w:rsidR="005D5822" w:rsidRDefault="005D5822" w:rsidP="008C1271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sz w:val="52"/>
          <w:szCs w:val="52"/>
        </w:rPr>
      </w:pPr>
    </w:p>
    <w:p w14:paraId="3A3F32EB" w14:textId="77777777" w:rsidR="00D452DC" w:rsidRPr="005D5822" w:rsidRDefault="00D452DC" w:rsidP="008C1271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sz w:val="52"/>
          <w:szCs w:val="5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CE361C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6623F39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 06 marca</w:t>
            </w:r>
          </w:p>
        </w:tc>
      </w:tr>
      <w:tr w:rsidR="009D0BBA" w:rsidRPr="00CE361C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CE361C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C2384" w14:textId="10361DC4" w:rsidR="00E56B77" w:rsidRPr="00CE361C" w:rsidRDefault="009D0BBA" w:rsidP="00D452D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D452DC">
              <w:rPr>
                <w:rFonts w:ascii="Times New Roman" w:hAnsi="Times New Roman"/>
                <w:b/>
                <w:sz w:val="26"/>
                <w:szCs w:val="26"/>
              </w:rPr>
              <w:t>Pykacza</w:t>
            </w:r>
            <w:proofErr w:type="spellEnd"/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 – of rodzina Zielińskich.</w:t>
            </w:r>
            <w:r w:rsidR="00D452D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55AD9C3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Kazimierę ( z racji imienin), Jana, zm. z rodz. Kapłanów i </w:t>
            </w:r>
            <w:proofErr w:type="spellStart"/>
            <w:r w:rsidR="00D452DC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11448" w:rsidRPr="00CE361C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6270E" w14:textId="77777777" w:rsidR="00D452DC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Władysława Drabika – of. sąsiad Andrzej z rodziną.</w:t>
            </w:r>
          </w:p>
          <w:p w14:paraId="62F05478" w14:textId="2B0D41DD" w:rsidR="00A23C3B" w:rsidRPr="00CE361C" w:rsidRDefault="00D452DC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+Eugeniusza Stasiuka (30dz.)</w:t>
            </w:r>
          </w:p>
        </w:tc>
      </w:tr>
      <w:tr w:rsidR="009D0BBA" w:rsidRPr="00CE361C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1607B779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07 marca</w:t>
            </w:r>
          </w:p>
        </w:tc>
      </w:tr>
      <w:tr w:rsidR="009D0BBA" w:rsidRPr="00CE361C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66493" w14:textId="121BB889" w:rsidR="00A23C3B" w:rsidRPr="00CE361C" w:rsidRDefault="009D0BBA" w:rsidP="00A23C3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833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+Piotra Sadowskiego ( r.), Pawła, Bogumiłę, Jacka, Józefa, zm. z rodz. Sadowskich – of. rodzina</w:t>
            </w:r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0448F5D7" w14:textId="30263C21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7E6838CB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Dariusza Kwaśnego – of. koleżanki i koledzy Moniki z firmy </w:t>
            </w:r>
            <w:proofErr w:type="spellStart"/>
            <w:r w:rsidR="00D452DC">
              <w:rPr>
                <w:rFonts w:ascii="Times New Roman" w:hAnsi="Times New Roman"/>
                <w:b/>
                <w:sz w:val="26"/>
                <w:szCs w:val="26"/>
              </w:rPr>
              <w:t>Grinsort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2636EB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F6ABEC1" w14:textId="47307F39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448" w:rsidRPr="00CE361C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C3335" w14:textId="647B016A" w:rsidR="00E56B77" w:rsidRPr="00CE361C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Kazimierę (21r.), Zdzisława (19r.), Radosława, Tadeusza, Stanisława – of. Krystyna Czarnecka.</w:t>
            </w:r>
          </w:p>
        </w:tc>
      </w:tr>
      <w:tr w:rsidR="009D0BBA" w:rsidRPr="00CE361C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2E16423C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marca</w:t>
            </w:r>
          </w:p>
        </w:tc>
      </w:tr>
      <w:tr w:rsidR="009D0BBA" w:rsidRPr="00CE361C" w14:paraId="10D92CA2" w14:textId="77777777" w:rsidTr="008F3439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F324A" w14:textId="3B3180E7" w:rsidR="00A23C3B" w:rsidRPr="00CE361C" w:rsidRDefault="00411448" w:rsidP="00C833B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Jolantę – Marię </w:t>
            </w:r>
            <w:proofErr w:type="spellStart"/>
            <w:r w:rsidR="00D452DC"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  <w:r w:rsidR="00A23C3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418AB732" w:rsidR="009D0BBA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Mikołaja Abramczuka – of. rodzina Kopyść i </w:t>
            </w:r>
            <w:proofErr w:type="spellStart"/>
            <w:r w:rsidR="00D452DC">
              <w:rPr>
                <w:rFonts w:ascii="Times New Roman" w:hAnsi="Times New Roman"/>
                <w:b/>
                <w:sz w:val="26"/>
                <w:szCs w:val="26"/>
              </w:rPr>
              <w:t>Kucio</w:t>
            </w:r>
            <w:proofErr w:type="spellEnd"/>
            <w:r w:rsidR="008F34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11448" w:rsidRPr="00CE361C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30BF3" w14:textId="5D776B31" w:rsidR="00D53673" w:rsidRPr="00CE361C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</w:tc>
      </w:tr>
      <w:tr w:rsidR="009D0BBA" w:rsidRPr="00CE361C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5301BB06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CZWARTEK –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 marca</w:t>
            </w:r>
          </w:p>
        </w:tc>
      </w:tr>
      <w:tr w:rsidR="009D0BBA" w:rsidRPr="00CE361C" w14:paraId="1675CB8E" w14:textId="77777777" w:rsidTr="005D68C5">
        <w:trPr>
          <w:trHeight w:val="2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4C69E062" w:rsidR="009D0BBA" w:rsidRPr="00CE361C" w:rsidRDefault="00B02596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90FC9" w14:textId="6E2D7D7B" w:rsidR="005D68C5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>+Grzegorza, Mikołaja, Mariannę, Łukasza, Elżbietę, Tatianę, Mariannę – o</w:t>
            </w:r>
            <w:r w:rsidR="005A2E3E">
              <w:rPr>
                <w:rFonts w:ascii="Times New Roman" w:hAnsi="Times New Roman"/>
                <w:b/>
                <w:sz w:val="26"/>
                <w:szCs w:val="26"/>
              </w:rPr>
              <w:t>f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. Anna </w:t>
            </w:r>
            <w:proofErr w:type="spellStart"/>
            <w:r w:rsidR="00D452DC">
              <w:rPr>
                <w:rFonts w:ascii="Times New Roman" w:hAnsi="Times New Roman"/>
                <w:b/>
                <w:sz w:val="26"/>
                <w:szCs w:val="26"/>
              </w:rPr>
              <w:t>Caruk</w:t>
            </w:r>
            <w:proofErr w:type="spellEnd"/>
            <w:r w:rsidR="00197BA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0259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F316ED6" w14:textId="29AE4F70" w:rsidR="009D0BBA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1EFE5" w14:textId="43F3B92A" w:rsidR="009D0BB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D452DC">
              <w:rPr>
                <w:rFonts w:ascii="Times New Roman" w:hAnsi="Times New Roman"/>
                <w:b/>
                <w:sz w:val="26"/>
                <w:szCs w:val="26"/>
              </w:rPr>
              <w:t xml:space="preserve">+Mikołaja Abramczuka – of. p.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Harko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, Rosa, Maksymiuk.</w:t>
            </w:r>
          </w:p>
        </w:tc>
      </w:tr>
      <w:tr w:rsidR="006432FA" w:rsidRPr="00CE361C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24B41" w14:textId="77777777" w:rsidR="00F550E9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Tadeusza (r.), Bronisławę, Sławomira, Andrzeja, zm. z rodz. Bochenków i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Matwiejczuków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36E2EC3A" w14:textId="42928613" w:rsidR="006432FA" w:rsidRPr="00CE361C" w:rsidRDefault="00F550E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2.+Kazimierę Michaluk (30dz.)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39365242" w14:textId="77777777" w:rsidTr="005D68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616B9F0A" w:rsidR="009D0BBA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marca</w:t>
            </w:r>
          </w:p>
        </w:tc>
      </w:tr>
      <w:tr w:rsidR="009D0BBA" w:rsidRPr="00CE361C" w14:paraId="7513087E" w14:textId="77777777" w:rsidTr="005D68C5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CE361C" w:rsidRDefault="002636EB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FDD8C" w14:textId="55247260" w:rsidR="005A2448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Helenę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Sołtan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 (4r.) – of. wnuczka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7385F" w:rsidRPr="00CE361C" w14:paraId="242767AE" w14:textId="77777777" w:rsidTr="005D68C5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CE361C" w:rsidRDefault="009763E1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7385F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6D100E18" w:rsidR="0027385F" w:rsidRPr="00CE361C" w:rsidRDefault="0027385F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>+Zofię, Honoratę, Jana, Aleksandra, Janinę, Mariannę</w:t>
            </w:r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6432FA" w:rsidRPr="00CE361C" w14:paraId="64FD6F4C" w14:textId="77777777" w:rsidTr="005D68C5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CE361C" w:rsidRDefault="006432F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6AF70" w14:textId="77777777" w:rsidR="00F550E9" w:rsidRDefault="00D80D34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Zygmunta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Korolczuka</w:t>
            </w:r>
            <w:proofErr w:type="spellEnd"/>
            <w:r w:rsidR="006D0DB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57F4CA30" w14:textId="0F84ABDF" w:rsidR="006432FA" w:rsidRPr="00CE361C" w:rsidRDefault="00F550E9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2.+Bogusława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Fedoruka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583DC72B" w14:textId="77777777" w:rsidR="009D0BBA" w:rsidRPr="00CE361C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2ECE1A96" w14:textId="77777777" w:rsidTr="00A6570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0888F2D8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marca</w:t>
            </w:r>
          </w:p>
        </w:tc>
      </w:tr>
      <w:tr w:rsidR="009D0BBA" w:rsidRPr="00CE361C" w14:paraId="3C307F9D" w14:textId="77777777" w:rsidTr="00F550E9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37447" w14:textId="5A658603" w:rsidR="00A65703" w:rsidRPr="00CE361C" w:rsidRDefault="009D0BBA" w:rsidP="006D0D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Andrzeja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Andrusiuka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 (3r.), zm. rodziców z obu stron – of. Bożena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Andrusiuk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D0BBA" w:rsidRPr="00CE361C" w14:paraId="4912806E" w14:textId="77777777" w:rsidTr="00A65703">
        <w:trPr>
          <w:trHeight w:val="26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1CB9A965" w:rsidR="005D68C5" w:rsidRPr="00CE361C" w:rsidRDefault="0074668E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Stanisławę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763E1" w:rsidRPr="00CE361C" w14:paraId="565385DF" w14:textId="77777777" w:rsidTr="000C57B3">
        <w:trPr>
          <w:trHeight w:val="2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CE361C" w:rsidRDefault="009763E1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50404" w14:textId="77777777" w:rsidR="00F550E9" w:rsidRDefault="000C57B3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Eugeniusza, Annę, Jadwigę, zm. z rodz.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Melaniuków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 i Żuków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475D0347" w14:textId="3F88BCD2" w:rsidR="00C70F3E" w:rsidRPr="00CE361C" w:rsidRDefault="00F550E9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Sijkę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D0BBA" w:rsidRPr="00CE361C" w14:paraId="5A468AD0" w14:textId="77777777" w:rsidTr="00A6570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72019709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6D0DB7">
              <w:rPr>
                <w:rFonts w:ascii="Times New Roman" w:hAnsi="Times New Roman"/>
                <w:b/>
                <w:sz w:val="26"/>
                <w:szCs w:val="26"/>
              </w:rPr>
              <w:t xml:space="preserve"> marca</w:t>
            </w:r>
          </w:p>
        </w:tc>
      </w:tr>
      <w:tr w:rsidR="009D0BBA" w:rsidRPr="00CE361C" w14:paraId="3F88C67A" w14:textId="77777777" w:rsidTr="00A6570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A7C9F2" w14:textId="745B9D4C" w:rsidR="00F550E9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, Stanisława, Stanisława (r.), Zygmunta, Czesława, Jerzego, Janinę, Sewerynę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F550E9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F550E9">
              <w:rPr>
                <w:rFonts w:ascii="Times New Roman" w:hAnsi="Times New Roman"/>
                <w:b/>
                <w:sz w:val="26"/>
                <w:szCs w:val="26"/>
              </w:rPr>
              <w:t>Owerków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14:paraId="6EDFE34B" w14:textId="459893AC" w:rsidR="00CE361C" w:rsidRPr="00CE361C" w:rsidRDefault="00F550E9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2.+Mariana Palucha (7r.), zm. z rodz. Paluchów,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Wojczuków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B04E8E">
              <w:rPr>
                <w:rFonts w:ascii="Times New Roman" w:hAnsi="Times New Roman"/>
                <w:b/>
                <w:sz w:val="26"/>
                <w:szCs w:val="26"/>
              </w:rPr>
              <w:t>Antoniego Mogielnickiego (47r.)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1E1FA850" w14:textId="5B6AA030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1851D7DE" w14:textId="77777777" w:rsidTr="00A65703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556DBA83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  <w:r w:rsidR="00A6570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B34EC15" w14:textId="6B28FC9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Stanisławę i Antoniego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Nescioruk</w:t>
            </w:r>
            <w:proofErr w:type="spellEnd"/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 – of. syn</w:t>
            </w:r>
            <w:r w:rsidR="007B222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189A7C85" w14:textId="77777777" w:rsidTr="00A6570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774A60" w:rsidRPr="00CE361C" w14:paraId="72E8D17B" w14:textId="77777777" w:rsidTr="00A65703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4AFDF15D" w:rsidR="00774A60" w:rsidRPr="00CE361C" w:rsidRDefault="00774A60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Dz,błag</w:t>
            </w:r>
            <w:proofErr w:type="spellEnd"/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., w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. dzieci i wnuków – of. Halina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Sokoluk</w:t>
            </w:r>
            <w:proofErr w:type="spellEnd"/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25B3981C" w14:textId="77777777" w:rsidTr="00C70F3E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3A01DD65" w:rsidR="009D0BBA" w:rsidRPr="00CE361C" w:rsidRDefault="009D0BBA" w:rsidP="00A65703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+Marcina ( r.), zm. z rodz.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Peszuków</w:t>
            </w:r>
            <w:proofErr w:type="spellEnd"/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, Maksymiuków,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Matejczuków</w:t>
            </w:r>
            <w:proofErr w:type="spellEnd"/>
            <w:r w:rsidR="00B04E8E">
              <w:rPr>
                <w:rFonts w:ascii="Times New Roman" w:hAnsi="Times New Roman"/>
                <w:b/>
                <w:sz w:val="26"/>
                <w:szCs w:val="26"/>
              </w:rPr>
              <w:t xml:space="preserve">, Bilskich, Małgorzatę </w:t>
            </w:r>
            <w:proofErr w:type="spellStart"/>
            <w:r w:rsidR="00B04E8E">
              <w:rPr>
                <w:rFonts w:ascii="Times New Roman" w:hAnsi="Times New Roman"/>
                <w:b/>
                <w:sz w:val="26"/>
                <w:szCs w:val="26"/>
              </w:rPr>
              <w:t>Dziem</w:t>
            </w:r>
            <w:proofErr w:type="spellEnd"/>
            <w:r w:rsidR="0055567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70F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14:paraId="6B228E86" w14:textId="77777777" w:rsidR="00C70F3E" w:rsidRPr="00C70F3E" w:rsidRDefault="00C70F3E" w:rsidP="00C70F3E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76A9DF9C" w14:textId="77777777" w:rsidR="0055567B" w:rsidRDefault="0055567B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475389DF" w14:textId="77777777" w:rsidR="00B04E8E" w:rsidRPr="00B04E8E" w:rsidRDefault="00B04E8E" w:rsidP="00B04E8E">
      <w:pPr>
        <w:spacing w:after="0" w:line="240" w:lineRule="auto"/>
        <w:jc w:val="both"/>
        <w:rPr>
          <w:rFonts w:ascii="kawoszeh" w:eastAsia="Times New Roman" w:hAnsi="kawoszeh" w:cs="Times New Roman"/>
          <w:b/>
          <w:bCs/>
          <w:color w:val="000000"/>
          <w:sz w:val="32"/>
          <w:szCs w:val="32"/>
          <w:lang w:bidi="en-US"/>
        </w:rPr>
      </w:pPr>
    </w:p>
    <w:p w14:paraId="6ADD178F" w14:textId="77777777" w:rsidR="00B04E8E" w:rsidRPr="00B04E8E" w:rsidRDefault="00B04E8E" w:rsidP="00B04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04E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en-US"/>
        </w:rPr>
        <w:t>05.03. 2023– II Niedziela Wielkiego Postu</w:t>
      </w:r>
    </w:p>
    <w:p w14:paraId="3EDDCA33" w14:textId="6233B7E4" w:rsidR="00B04E8E" w:rsidRPr="00B04E8E" w:rsidRDefault="00B04E8E" w:rsidP="005A2E3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1.</w:t>
      </w:r>
      <w:r w:rsidR="005A2E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Dzisiaj po każdej Mszy św. są zbierane ofiary do puszek, które zostaną̨ przekazane polskim misjonarzom pracującym w rożnych krajach świata na wszystkich kontynentach. Tej akcji patronuje Dzieło Pomocy „Ad </w:t>
      </w:r>
      <w:proofErr w:type="spellStart"/>
      <w:r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Gentes</w:t>
      </w:r>
      <w:proofErr w:type="spellEnd"/>
      <w:r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”, którego głównym celem jest wspieranie polskich misjonarzy na świecie w realizacji ich misji udzielając im pomocy materialnej na cele ewangelizacyjne, edukacyjne, medyczne i charytatywne. Zbiórkę prowadzi PZC.  </w:t>
      </w:r>
    </w:p>
    <w:p w14:paraId="5E33D7B8" w14:textId="7C674B19" w:rsidR="007263CD" w:rsidRPr="00B04E8E" w:rsidRDefault="00B04E8E" w:rsidP="00B04E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2. Natomiast zbiórka na Ukrainę z ostatniej niedzieli wyniosła 2659 zł. Bóg zapłać.</w:t>
      </w:r>
    </w:p>
    <w:p w14:paraId="20E2045D" w14:textId="2ADD71E3" w:rsidR="00B04E8E" w:rsidRPr="00B04E8E" w:rsidRDefault="00B04E8E" w:rsidP="00CB05BF">
      <w:pPr>
        <w:pStyle w:val="Tekstpodstawowywcity"/>
        <w:ind w:left="0"/>
        <w:rPr>
          <w:rFonts w:ascii="Times New Roman" w:hAnsi="Times New Roman"/>
          <w:lang w:val="pl-PL"/>
        </w:rPr>
      </w:pPr>
      <w:r w:rsidRPr="00B04E8E">
        <w:rPr>
          <w:rFonts w:ascii="Times New Roman" w:hAnsi="Times New Roman"/>
          <w:color w:val="000000"/>
          <w:lang w:eastAsia="pl-PL"/>
        </w:rPr>
        <w:t xml:space="preserve">3. </w:t>
      </w:r>
      <w:r>
        <w:rPr>
          <w:rFonts w:ascii="Times New Roman" w:hAnsi="Times New Roman"/>
          <w:lang w:val="pl-PL"/>
        </w:rPr>
        <w:t xml:space="preserve">Dzisiaj </w:t>
      </w:r>
      <w:r w:rsidRPr="00B04E8E">
        <w:rPr>
          <w:rFonts w:ascii="Times New Roman" w:hAnsi="Times New Roman"/>
          <w:lang w:val="pl-PL"/>
        </w:rPr>
        <w:t xml:space="preserve">po Mszy św. o 11.30 w kościele spotkanie Apostolstwa </w:t>
      </w:r>
      <w:proofErr w:type="spellStart"/>
      <w:r w:rsidRPr="00B04E8E">
        <w:rPr>
          <w:rFonts w:ascii="Times New Roman" w:hAnsi="Times New Roman"/>
          <w:lang w:val="pl-PL"/>
        </w:rPr>
        <w:t>Margaretek</w:t>
      </w:r>
      <w:proofErr w:type="spellEnd"/>
      <w:r w:rsidRPr="00B04E8E">
        <w:rPr>
          <w:rFonts w:ascii="Times New Roman" w:hAnsi="Times New Roman"/>
          <w:lang w:val="pl-PL"/>
        </w:rPr>
        <w:t>.</w:t>
      </w:r>
    </w:p>
    <w:p w14:paraId="4E6EF1D6" w14:textId="603EC4F5" w:rsidR="00B04E8E" w:rsidRPr="00B04E8E" w:rsidRDefault="00CB05BF" w:rsidP="00B04E8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4</w:t>
      </w:r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. Codziennie od 11(sobota) marca  zapraszamy do Szpak na nowennę̨ do </w:t>
      </w:r>
      <w:proofErr w:type="spellStart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św</w:t>
      </w:r>
      <w:proofErr w:type="spellEnd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. Józefa, która rozpoczyna się̨ o g. 19.30. </w:t>
      </w:r>
    </w:p>
    <w:p w14:paraId="11406E18" w14:textId="006FABC2" w:rsidR="00B04E8E" w:rsidRPr="00B04E8E" w:rsidRDefault="00CB05BF" w:rsidP="005A2E3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5</w:t>
      </w:r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. Za tydzień PZC  będzie rozprowadzał Baranki i </w:t>
      </w:r>
      <w:proofErr w:type="spellStart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Paschaliki</w:t>
      </w:r>
      <w:proofErr w:type="spellEnd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i Piramidki Wielkanocne. Tradycyjne baranki lub </w:t>
      </w:r>
      <w:proofErr w:type="spellStart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paschaliki</w:t>
      </w:r>
      <w:proofErr w:type="spellEnd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poświęcamy razem z pokarmami świątecznymi. </w:t>
      </w:r>
      <w:proofErr w:type="spellStart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Paschaliki</w:t>
      </w:r>
      <w:proofErr w:type="spellEnd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prosimy, aby zabrać ze sobą na Liturgię Paschalną w Wielką Sobotę. Zajmą  one miejsce tradycyjnych świec. Koszt tak jak w ubiegłych latach: baranek – 10 zł., </w:t>
      </w:r>
      <w:proofErr w:type="spellStart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paschalik</w:t>
      </w:r>
      <w:proofErr w:type="spellEnd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 – 20 zł., piramidka – 30 zł.</w:t>
      </w:r>
    </w:p>
    <w:p w14:paraId="6FCC4FE7" w14:textId="0B686C3B" w:rsidR="00B04E8E" w:rsidRPr="00B04E8E" w:rsidRDefault="00CB05BF" w:rsidP="005A2E3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6</w:t>
      </w:r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. </w:t>
      </w:r>
      <w:r w:rsidR="00B04E8E" w:rsidRPr="00B04E8E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Wszystkim Paniom z okazji  święta Dnia Kobiet, które obchodzimy w najbliższą środę składamy najserdeczniejsze życzenia, aby było jak najwięcej w </w:t>
      </w:r>
      <w:proofErr w:type="spellStart"/>
      <w:r w:rsidR="00B04E8E" w:rsidRPr="00B04E8E">
        <w:rPr>
          <w:rFonts w:ascii="Times New Roman" w:eastAsia="Times New Roman" w:hAnsi="Times New Roman" w:cs="Times New Roman"/>
          <w:sz w:val="32"/>
          <w:szCs w:val="32"/>
          <w:lang w:bidi="en-US"/>
        </w:rPr>
        <w:t>życiu</w:t>
      </w:r>
      <w:proofErr w:type="spellEnd"/>
      <w:r w:rsidR="00B04E8E" w:rsidRPr="00B04E8E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samych pięknych dni, by uśmiech rozpromieniał Wasze twarze i byście zawsze czuły się̨ doceniane.</w:t>
      </w:r>
    </w:p>
    <w:p w14:paraId="65C36111" w14:textId="5D13E072" w:rsidR="00B04E8E" w:rsidRPr="00B04E8E" w:rsidRDefault="00CB05BF" w:rsidP="005A2E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B04E8E" w:rsidRPr="00B04E8E">
        <w:rPr>
          <w:rFonts w:ascii="Times New Roman" w:hAnsi="Times New Roman" w:cs="Times New Roman"/>
          <w:sz w:val="32"/>
          <w:szCs w:val="32"/>
        </w:rPr>
        <w:t>. Parafialny Zespół Caritas włącz</w:t>
      </w:r>
      <w:r w:rsidR="004B3AD0">
        <w:rPr>
          <w:rFonts w:ascii="Times New Roman" w:hAnsi="Times New Roman" w:cs="Times New Roman"/>
          <w:sz w:val="32"/>
          <w:szCs w:val="32"/>
        </w:rPr>
        <w:t>ył</w:t>
      </w:r>
      <w:r w:rsidR="00B04E8E" w:rsidRPr="00B04E8E">
        <w:rPr>
          <w:rFonts w:ascii="Times New Roman" w:hAnsi="Times New Roman" w:cs="Times New Roman"/>
          <w:sz w:val="32"/>
          <w:szCs w:val="32"/>
        </w:rPr>
        <w:t xml:space="preserve"> się w diecezjalną akcję "Zbiórka świec dla Ukrainy".  Zachęcamy parafian do przynoszenia świec (nie zniczy) do specjalnie oznaczonych pudełek wystawionych na stolikach z tyłu kościoła. Akcja potrwa do 12 marca 2023r. Następnie świece zostaną przewiezione na teren Ukrainy przez przedstawicieli Caritas Diecezji Siedleckiej. Świece ze zbiórki  pomogą w oświetleniu nocą, osuszeniu ubrań a nawet ogrzaniu w skrajnej sytuacji. Gorąco zachęcamy do włączenia się w akcję. </w:t>
      </w:r>
    </w:p>
    <w:p w14:paraId="136FA710" w14:textId="21B8EB54" w:rsidR="00B04E8E" w:rsidRDefault="00CB05BF" w:rsidP="00B04E8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04E8E" w:rsidRPr="00B04E8E">
        <w:rPr>
          <w:rFonts w:ascii="Times New Roman" w:hAnsi="Times New Roman" w:cs="Times New Roman"/>
          <w:sz w:val="32"/>
          <w:szCs w:val="32"/>
        </w:rPr>
        <w:t xml:space="preserve">. </w:t>
      </w:r>
      <w:r w:rsidR="00B04E8E" w:rsidRPr="00B04E8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Pod chórem wystawione są̨ Torby Miłosierdzia. Chętne osoby mogą̨ zabrać́ je do domu i wypełnione przynieść́ do 26 marca.</w:t>
      </w:r>
    </w:p>
    <w:p w14:paraId="4E28C90F" w14:textId="1847AEED" w:rsidR="007263CD" w:rsidRDefault="007263CD" w:rsidP="005A2E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Za tydzień w godz. od 9.00 do 11.00 wolontariusze PZC będą prowadzili dyżur na salce. Zachęcamy do zgłaszania osób potrzebujących z terenu naszej parafii. </w:t>
      </w:r>
    </w:p>
    <w:p w14:paraId="110E8B8C" w14:textId="49EB3C1B" w:rsidR="005A2E3E" w:rsidRPr="005A2E3E" w:rsidRDefault="005A2E3E" w:rsidP="005A2E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2E3E">
        <w:rPr>
          <w:rFonts w:ascii="Times New Roman" w:hAnsi="Times New Roman" w:cs="Times New Roman"/>
          <w:sz w:val="32"/>
          <w:szCs w:val="32"/>
        </w:rPr>
        <w:t xml:space="preserve">10. </w:t>
      </w:r>
      <w:r w:rsidRPr="005A2E3E">
        <w:rPr>
          <w:rFonts w:ascii="Times New Roman" w:hAnsi="Times New Roman" w:cs="Times New Roman"/>
          <w:sz w:val="32"/>
          <w:szCs w:val="32"/>
        </w:rPr>
        <w:t>W maju wydamy obrazki pocztówkowe z wizerunkiem św. Wiktora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2E3E">
        <w:rPr>
          <w:rFonts w:ascii="Times New Roman" w:hAnsi="Times New Roman" w:cs="Times New Roman"/>
          <w:sz w:val="32"/>
          <w:szCs w:val="32"/>
        </w:rPr>
        <w:t>opatrzonym modlitwą wstawienniczą z zawartością relikwii św. Wiktora.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2E3E">
        <w:rPr>
          <w:rFonts w:ascii="Times New Roman" w:hAnsi="Times New Roman" w:cs="Times New Roman"/>
          <w:sz w:val="32"/>
          <w:szCs w:val="32"/>
        </w:rPr>
        <w:t xml:space="preserve">Obrazek będzie posiadał Nihil </w:t>
      </w:r>
      <w:proofErr w:type="spellStart"/>
      <w:r w:rsidRPr="005A2E3E">
        <w:rPr>
          <w:rFonts w:ascii="Times New Roman" w:hAnsi="Times New Roman" w:cs="Times New Roman"/>
          <w:sz w:val="32"/>
          <w:szCs w:val="32"/>
        </w:rPr>
        <w:t>Obstat</w:t>
      </w:r>
      <w:proofErr w:type="spellEnd"/>
      <w:r w:rsidRPr="005A2E3E">
        <w:rPr>
          <w:rFonts w:ascii="Times New Roman" w:hAnsi="Times New Roman" w:cs="Times New Roman"/>
          <w:sz w:val="32"/>
          <w:szCs w:val="32"/>
        </w:rPr>
        <w:t xml:space="preserve"> naszego ks. Biskupa Kazimierza.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2E3E">
        <w:rPr>
          <w:rFonts w:ascii="Times New Roman" w:hAnsi="Times New Roman" w:cs="Times New Roman"/>
          <w:sz w:val="32"/>
          <w:szCs w:val="32"/>
        </w:rPr>
        <w:t>Zamierzamy wydać 5000 sztuk. Koszt edycji - 5500 zł. Gdyby ktoś chciał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2E3E">
        <w:rPr>
          <w:rFonts w:ascii="Times New Roman" w:hAnsi="Times New Roman" w:cs="Times New Roman"/>
          <w:sz w:val="32"/>
          <w:szCs w:val="32"/>
        </w:rPr>
        <w:t xml:space="preserve">ufundować parafii prezent w postaci pokrycia kosztów wydania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A2E3E">
        <w:rPr>
          <w:rFonts w:ascii="Times New Roman" w:hAnsi="Times New Roman" w:cs="Times New Roman"/>
          <w:sz w:val="32"/>
          <w:szCs w:val="32"/>
        </w:rPr>
        <w:t xml:space="preserve">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2E3E">
        <w:rPr>
          <w:rFonts w:ascii="Times New Roman" w:hAnsi="Times New Roman" w:cs="Times New Roman"/>
          <w:sz w:val="32"/>
          <w:szCs w:val="32"/>
        </w:rPr>
        <w:t>będziemy bardzo wdzięczni.</w:t>
      </w:r>
      <w:bookmarkStart w:id="1" w:name="_GoBack"/>
      <w:bookmarkEnd w:id="1"/>
    </w:p>
    <w:p w14:paraId="10927361" w14:textId="17F9B9D3" w:rsidR="00B04E8E" w:rsidRPr="00B04E8E" w:rsidRDefault="007263CD" w:rsidP="00CB05BF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</w:t>
      </w:r>
      <w:r w:rsidR="005A2E3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</w:t>
      </w:r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. </w:t>
      </w:r>
      <w:bookmarkStart w:id="2" w:name="_Hlk127548730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 dniach od 17 do 19 marca w Pratulinie rekolekcje </w:t>
      </w:r>
      <w:proofErr w:type="spellStart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Margaretek</w:t>
      </w:r>
      <w:proofErr w:type="spellEnd"/>
      <w:r w:rsidR="00B04E8E" w:rsidRPr="00B04E8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, zapisy do 05 marca u pani Barbary Szewczuk lub w zakrystii. Koszt 250zł. </w:t>
      </w:r>
      <w:bookmarkEnd w:id="2"/>
    </w:p>
    <w:p w14:paraId="5452F6D9" w14:textId="77777777" w:rsidR="0055567B" w:rsidRDefault="0055567B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</w:p>
    <w:p w14:paraId="0656842A" w14:textId="77777777" w:rsidR="004B4298" w:rsidRPr="004B4298" w:rsidRDefault="004B4298" w:rsidP="00C70F3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EEC2B03" w14:textId="77777777" w:rsidR="00C70F3E" w:rsidRPr="00E41B70" w:rsidRDefault="00C70F3E" w:rsidP="00E41B70">
      <w:pPr>
        <w:jc w:val="both"/>
        <w:rPr>
          <w:rFonts w:ascii="Times New Roman" w:eastAsia="Times New Roman" w:hAnsi="Times New Roman" w:cs="Times New Roman"/>
          <w:color w:val="000000"/>
          <w:sz w:val="32"/>
          <w:lang w:eastAsia="pl-PL"/>
        </w:rPr>
      </w:pP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1518" w14:textId="77777777" w:rsidR="00E17042" w:rsidRDefault="00E17042" w:rsidP="00CE361C">
      <w:pPr>
        <w:spacing w:after="0" w:line="240" w:lineRule="auto"/>
      </w:pPr>
      <w:r>
        <w:separator/>
      </w:r>
    </w:p>
  </w:endnote>
  <w:endnote w:type="continuationSeparator" w:id="0">
    <w:p w14:paraId="2F9F5119" w14:textId="77777777" w:rsidR="00E17042" w:rsidRDefault="00E17042" w:rsidP="00C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5F04" w14:textId="77777777" w:rsidR="00E17042" w:rsidRDefault="00E17042" w:rsidP="00CE361C">
      <w:pPr>
        <w:spacing w:after="0" w:line="240" w:lineRule="auto"/>
      </w:pPr>
      <w:r>
        <w:separator/>
      </w:r>
    </w:p>
  </w:footnote>
  <w:footnote w:type="continuationSeparator" w:id="0">
    <w:p w14:paraId="7832F5B6" w14:textId="77777777" w:rsidR="00E17042" w:rsidRDefault="00E17042" w:rsidP="00CE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E1903"/>
    <w:multiLevelType w:val="hybridMultilevel"/>
    <w:tmpl w:val="BACA6AA2"/>
    <w:lvl w:ilvl="0" w:tplc="955422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2B6B"/>
    <w:multiLevelType w:val="hybridMultilevel"/>
    <w:tmpl w:val="98A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74C"/>
    <w:multiLevelType w:val="multilevel"/>
    <w:tmpl w:val="3C96997A"/>
    <w:lvl w:ilvl="0">
      <w:start w:val="12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AA558C9"/>
    <w:multiLevelType w:val="hybridMultilevel"/>
    <w:tmpl w:val="E22EB2AE"/>
    <w:lvl w:ilvl="0" w:tplc="56F676C4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FA0EA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F0682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D043E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A7410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8A4E1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6C2F9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4E276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B7A35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055851"/>
    <w:rsid w:val="000701B9"/>
    <w:rsid w:val="000B79EA"/>
    <w:rsid w:val="000C57B3"/>
    <w:rsid w:val="000F0C57"/>
    <w:rsid w:val="00112AEC"/>
    <w:rsid w:val="00113AB3"/>
    <w:rsid w:val="00174F70"/>
    <w:rsid w:val="001842B1"/>
    <w:rsid w:val="00197BA5"/>
    <w:rsid w:val="001A08F4"/>
    <w:rsid w:val="001B6D42"/>
    <w:rsid w:val="001C1091"/>
    <w:rsid w:val="001C685E"/>
    <w:rsid w:val="001E1D4F"/>
    <w:rsid w:val="001E7D33"/>
    <w:rsid w:val="001F5F25"/>
    <w:rsid w:val="0020066D"/>
    <w:rsid w:val="002231E3"/>
    <w:rsid w:val="00262219"/>
    <w:rsid w:val="002636EB"/>
    <w:rsid w:val="00265A75"/>
    <w:rsid w:val="0027252A"/>
    <w:rsid w:val="0027385F"/>
    <w:rsid w:val="002764AE"/>
    <w:rsid w:val="00295FBC"/>
    <w:rsid w:val="002974F2"/>
    <w:rsid w:val="002A0F38"/>
    <w:rsid w:val="002E154E"/>
    <w:rsid w:val="002F71EF"/>
    <w:rsid w:val="00303A5B"/>
    <w:rsid w:val="003427CE"/>
    <w:rsid w:val="00385CFF"/>
    <w:rsid w:val="00387E75"/>
    <w:rsid w:val="00395B83"/>
    <w:rsid w:val="003B4F74"/>
    <w:rsid w:val="00407C65"/>
    <w:rsid w:val="00411448"/>
    <w:rsid w:val="00413EE0"/>
    <w:rsid w:val="004262D0"/>
    <w:rsid w:val="004330C1"/>
    <w:rsid w:val="004743B3"/>
    <w:rsid w:val="004916BA"/>
    <w:rsid w:val="004B3AD0"/>
    <w:rsid w:val="004B4298"/>
    <w:rsid w:val="004B6EF5"/>
    <w:rsid w:val="004F2AD3"/>
    <w:rsid w:val="00506802"/>
    <w:rsid w:val="00532A7B"/>
    <w:rsid w:val="00534528"/>
    <w:rsid w:val="0055567B"/>
    <w:rsid w:val="00563F02"/>
    <w:rsid w:val="00583782"/>
    <w:rsid w:val="00586902"/>
    <w:rsid w:val="005A2448"/>
    <w:rsid w:val="005A2E3E"/>
    <w:rsid w:val="005D5822"/>
    <w:rsid w:val="005D68C5"/>
    <w:rsid w:val="00617816"/>
    <w:rsid w:val="00623D02"/>
    <w:rsid w:val="006432FA"/>
    <w:rsid w:val="0065540C"/>
    <w:rsid w:val="00660223"/>
    <w:rsid w:val="006D0A24"/>
    <w:rsid w:val="006D0DB7"/>
    <w:rsid w:val="006E1272"/>
    <w:rsid w:val="006F1372"/>
    <w:rsid w:val="00721912"/>
    <w:rsid w:val="007263CD"/>
    <w:rsid w:val="00732EF9"/>
    <w:rsid w:val="0074668E"/>
    <w:rsid w:val="00774A60"/>
    <w:rsid w:val="0078144A"/>
    <w:rsid w:val="007B2223"/>
    <w:rsid w:val="007D6785"/>
    <w:rsid w:val="0083078C"/>
    <w:rsid w:val="00860FB3"/>
    <w:rsid w:val="008C1271"/>
    <w:rsid w:val="008D1D49"/>
    <w:rsid w:val="008F3439"/>
    <w:rsid w:val="008F4CC6"/>
    <w:rsid w:val="0091025B"/>
    <w:rsid w:val="00930FC0"/>
    <w:rsid w:val="00964349"/>
    <w:rsid w:val="009746E7"/>
    <w:rsid w:val="009763E1"/>
    <w:rsid w:val="009A13EE"/>
    <w:rsid w:val="009D0BBA"/>
    <w:rsid w:val="00A23C3B"/>
    <w:rsid w:val="00A31E10"/>
    <w:rsid w:val="00A44F70"/>
    <w:rsid w:val="00A65703"/>
    <w:rsid w:val="00A67C20"/>
    <w:rsid w:val="00A8154E"/>
    <w:rsid w:val="00AA67B1"/>
    <w:rsid w:val="00AB24B6"/>
    <w:rsid w:val="00AC77C3"/>
    <w:rsid w:val="00AD4F1B"/>
    <w:rsid w:val="00B02596"/>
    <w:rsid w:val="00B04E8E"/>
    <w:rsid w:val="00B62480"/>
    <w:rsid w:val="00B87FAB"/>
    <w:rsid w:val="00BC747C"/>
    <w:rsid w:val="00C202FD"/>
    <w:rsid w:val="00C42E32"/>
    <w:rsid w:val="00C512E4"/>
    <w:rsid w:val="00C70F3E"/>
    <w:rsid w:val="00C833BE"/>
    <w:rsid w:val="00C90394"/>
    <w:rsid w:val="00C91FEB"/>
    <w:rsid w:val="00C97484"/>
    <w:rsid w:val="00CB05BF"/>
    <w:rsid w:val="00CD214E"/>
    <w:rsid w:val="00CE361C"/>
    <w:rsid w:val="00CE3901"/>
    <w:rsid w:val="00CE6328"/>
    <w:rsid w:val="00D04976"/>
    <w:rsid w:val="00D452DC"/>
    <w:rsid w:val="00D53673"/>
    <w:rsid w:val="00D6671D"/>
    <w:rsid w:val="00D80D34"/>
    <w:rsid w:val="00D84B7A"/>
    <w:rsid w:val="00DD5D20"/>
    <w:rsid w:val="00DF0282"/>
    <w:rsid w:val="00DF2D3A"/>
    <w:rsid w:val="00E024D7"/>
    <w:rsid w:val="00E17042"/>
    <w:rsid w:val="00E41B70"/>
    <w:rsid w:val="00E56B77"/>
    <w:rsid w:val="00E65F80"/>
    <w:rsid w:val="00EC2BD4"/>
    <w:rsid w:val="00EC6022"/>
    <w:rsid w:val="00F25CA6"/>
    <w:rsid w:val="00F550E9"/>
    <w:rsid w:val="00F8645D"/>
    <w:rsid w:val="00FB4A79"/>
    <w:rsid w:val="00FC43A7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1C"/>
  </w:style>
  <w:style w:type="paragraph" w:styleId="Stopka">
    <w:name w:val="footer"/>
    <w:basedOn w:val="Normalny"/>
    <w:link w:val="Stopka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1C"/>
  </w:style>
  <w:style w:type="paragraph" w:styleId="Akapitzlist">
    <w:name w:val="List Paragraph"/>
    <w:basedOn w:val="Normalny"/>
    <w:uiPriority w:val="34"/>
    <w:qFormat/>
    <w:rsid w:val="005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123</cp:revision>
  <cp:lastPrinted>2023-02-27T08:18:00Z</cp:lastPrinted>
  <dcterms:created xsi:type="dcterms:W3CDTF">2022-12-24T10:03:00Z</dcterms:created>
  <dcterms:modified xsi:type="dcterms:W3CDTF">2023-03-03T16:50:00Z</dcterms:modified>
</cp:coreProperties>
</file>