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967B2" w:rsidTr="009967B2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967B2" w:rsidRDefault="009967B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967B2" w:rsidRDefault="009967B2" w:rsidP="009967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D40A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D40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7B2" w:rsidRDefault="004D40A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9967B2">
              <w:rPr>
                <w:rFonts w:ascii="Times New Roman" w:hAnsi="Times New Roman"/>
                <w:b/>
                <w:sz w:val="26"/>
                <w:szCs w:val="26"/>
              </w:rPr>
              <w:t>.01. 2022 r.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967B2" w:rsidRDefault="009967B2" w:rsidP="009967B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4D40A5">
        <w:rPr>
          <w:rFonts w:ascii="Arial" w:hAnsi="Arial" w:cs="Arial"/>
          <w:sz w:val="21"/>
          <w:szCs w:val="21"/>
        </w:rPr>
        <w:t>Łk</w:t>
      </w:r>
      <w:proofErr w:type="spellEnd"/>
      <w:r w:rsidRPr="004D40A5">
        <w:rPr>
          <w:rFonts w:ascii="Arial" w:hAnsi="Arial" w:cs="Arial"/>
          <w:sz w:val="21"/>
          <w:szCs w:val="21"/>
        </w:rPr>
        <w:t xml:space="preserve"> 1, 1-4; 4, 14-21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Style w:val="Uwydatnienie"/>
          <w:rFonts w:ascii="Arial" w:hAnsi="Arial" w:cs="Arial"/>
          <w:sz w:val="21"/>
          <w:szCs w:val="21"/>
        </w:rPr>
        <w:t>Słowa Pisma spełniły się na Chrystusie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Słowa Ewangelii według Świętego Łukasza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Wielu już starało się ułożyć opowiadanie o  zdarzeniach, które się dokonały pośród nas, tak jak nam je przekazali ci, którzy od początku byli naocznymi świadkami i sługami słowa. Postanowiłem więc i ja zbadać dokładnie wszystko od pierwszych chwil i  opisać ci po kolei, dostojny Teofilu, abyś się mógł przekonać o  całkowitej pewności nauk, których ci udzielono.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W owym czasie:</w:t>
      </w:r>
      <w:r w:rsidRPr="004D40A5">
        <w:rPr>
          <w:rFonts w:ascii="Arial" w:hAnsi="Arial" w:cs="Arial"/>
          <w:sz w:val="21"/>
          <w:szCs w:val="21"/>
        </w:rPr>
        <w:br/>
        <w:t>Powrócił Jezus mocą Ducha do Galilei, a wieść o Nim rozeszła się po  całej okolicy. On zaś nauczał w ich synagogach, wysławiany przez wszystkich. Przyszedł również do Nazaretu, gdzie się wychował. W dzień szabatu udał się swoim zwyczajem do synagogi i powstał, aby czytać.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Podano Mu księgę proroka Izajasza. Rozwinąwszy księgę, znalazł miejsce, gdzie było napisane: «Duch Pański spoczywa na Mnie, ponieważ Mnie namaścił i posłał Mnie, abym ubogim niósł dobrą nowinę, więźniom głosił wolność, a niewidomym przejrzenie; abym uciśnionych odsyłał wolnymi, abym obwoływał rok łaski Pana».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Zwinąwszy księgę, oddał słudze i usiadł; a oczy wszystkich w synagodze były w Niego utkwione. Począł więc mówić do nich: «Dziś spełniły się te słowa Pisma, które słyszeliście».</w:t>
      </w:r>
    </w:p>
    <w:p w:rsidR="004D40A5" w:rsidRPr="004D40A5" w:rsidRDefault="004D40A5" w:rsidP="004D40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D40A5">
        <w:rPr>
          <w:rFonts w:ascii="Arial" w:hAnsi="Arial" w:cs="Arial"/>
          <w:sz w:val="21"/>
          <w:szCs w:val="21"/>
        </w:rPr>
        <w:t>Oto słowo Pańskie.</w:t>
      </w:r>
    </w:p>
    <w:p w:rsidR="009967B2" w:rsidRDefault="009967B2" w:rsidP="009967B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A325E" w:rsidRDefault="006A325E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967B2" w:rsidRPr="006A325E" w:rsidTr="009967B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PONIEDZIAŁEK – 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>24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 </w:t>
            </w:r>
          </w:p>
        </w:tc>
      </w:tr>
      <w:tr w:rsidR="009967B2" w:rsidRPr="006A325E" w:rsidTr="009967B2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Jana Kamińskiego – of. Zdzisław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Bożemój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z siostrą Grażyną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396219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Stanisława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Puczko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– of. rodzina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Kopaniów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i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Kali</w:t>
            </w:r>
            <w:r w:rsidR="00DC368C">
              <w:rPr>
                <w:rFonts w:ascii="Times New Roman" w:hAnsi="Times New Roman"/>
                <w:b/>
                <w:sz w:val="29"/>
                <w:szCs w:val="29"/>
              </w:rPr>
              <w:t>cieckich</w:t>
            </w:r>
            <w:proofErr w:type="spellEnd"/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Ewę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Nikoniuk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– of. sąsiedzi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bookmarkStart w:id="1" w:name="_GoBack"/>
            <w:bookmarkEnd w:id="1"/>
          </w:p>
        </w:tc>
      </w:tr>
      <w:tr w:rsidR="009967B2" w:rsidRPr="006A325E" w:rsidTr="009967B2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WTOREK – 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>25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9967B2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Mariana Malinowskiego – of. żona i dzieci. </w:t>
            </w:r>
          </w:p>
        </w:tc>
      </w:tr>
      <w:tr w:rsidR="009967B2" w:rsidRPr="006A325E" w:rsidTr="00396219">
        <w:trPr>
          <w:trHeight w:val="4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396219" w:rsidRPr="006A325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Celinę (14r.), Felicjana, zm. z rodz.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Zbuckich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, Ługowskich,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Czuprynów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,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Krasuskich</w:t>
            </w:r>
            <w:proofErr w:type="spellEnd"/>
            <w:r w:rsidR="00396219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 </w:t>
            </w:r>
          </w:p>
          <w:p w:rsidR="00396219" w:rsidRPr="006A325E" w:rsidRDefault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Barbarę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Suprunowicz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– of. koleżanka Ewa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Misiejuk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ŚRODA – 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>26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9967B2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396219" w:rsidP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 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Stanisława i Stanisławę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Semeniuków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i ich rodziców – of. córka Halina.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396219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Stanisława </w:t>
            </w:r>
            <w:proofErr w:type="spellStart"/>
            <w:r w:rsidR="004D40A5">
              <w:rPr>
                <w:rFonts w:ascii="Times New Roman" w:hAnsi="Times New Roman"/>
                <w:b/>
                <w:sz w:val="29"/>
                <w:szCs w:val="29"/>
              </w:rPr>
              <w:t>Puczko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 – of. chrześniaczka Wanda Kaliszuk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396219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W intencji uczestników nowenny do MBNP</w:t>
            </w:r>
          </w:p>
          <w:p w:rsidR="004D40A5" w:rsidRPr="006A325E" w:rsidRDefault="004D40A5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+Franciszkę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– of. KRK z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CZWARTEK –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9967B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Wacława (10r.), i Janinę Malinowskich, zm. rodziców z rodziny. </w:t>
            </w:r>
          </w:p>
        </w:tc>
      </w:tr>
      <w:tr w:rsidR="009967B2" w:rsidRPr="006A325E" w:rsidTr="002B7493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>Władysławę, Piotra i rodziców z obu stron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– of. Stanisław Juszczuk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2B7493" w:rsidRPr="006A325E" w:rsidRDefault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2B7493" w:rsidRPr="006A325E" w:rsidTr="009967B2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Stanisławę Stefaniuk – of. wnuczka Anna z rodziną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2B749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PIĄTEK – 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8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F3615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Pr="006A325E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. w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int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. Legionu Maryi z Białej Podlaskiej. </w:t>
            </w:r>
          </w:p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F36153">
        <w:trPr>
          <w:trHeight w:val="58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493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Teresę, Czesława, Janinę, Antoniego, Reginę, Zygmunta, Jadwigę, i Stanisława z żoną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2B7493" w:rsidRPr="006A325E" w:rsidTr="00F36153">
        <w:trPr>
          <w:trHeight w:val="60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Tadeusza (r.), Janinę, zm. rodziców z obu stron, Pawła, Mariana – of. Stanisława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Ludwiczuk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</w:tbl>
    <w:p w:rsidR="006A325E" w:rsidRPr="006A325E" w:rsidRDefault="006A325E" w:rsidP="009967B2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B63A5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SOBOTA –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9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</w:t>
            </w:r>
          </w:p>
        </w:tc>
      </w:tr>
      <w:tr w:rsidR="009967B2" w:rsidRPr="006A325E" w:rsidTr="00B63A57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. w 70 r. urodzin Jadwigi o Boże bł. – of. rodzina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 </w:t>
            </w:r>
          </w:p>
        </w:tc>
      </w:tr>
      <w:tr w:rsidR="009967B2" w:rsidRPr="006A325E" w:rsidTr="00B63A57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Krzysztofa – of. żona. </w:t>
            </w:r>
          </w:p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B63A57" w:rsidRPr="006A325E" w:rsidTr="00B63A57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153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Reginę, Wacława, Agnieszkę, Artura, Kingę, Stanisława, Mieczysława – of. wnuki i prawnuki.  </w:t>
            </w:r>
          </w:p>
          <w:p w:rsidR="00F36153" w:rsidRPr="006A325E" w:rsidRDefault="00F36153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B63A5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NIEDZIELA – 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30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</w:t>
            </w:r>
          </w:p>
        </w:tc>
      </w:tr>
      <w:tr w:rsidR="009967B2" w:rsidRPr="006A325E" w:rsidTr="00B63A5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Antoninę, Mariana, Jana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Jana , Stanisławę Barańskich, zm. z rodz.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Mironiuków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DA7FFE" w:rsidRPr="006A325E" w:rsidRDefault="00F36153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2.+Zygmunta, Franciszkę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Bilicz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, Danutę, Bolesława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Szlifirczyków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F36153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Pr="006A325E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Antoniego, Stanisławę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Nescioruk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– of. syn. </w:t>
            </w:r>
          </w:p>
          <w:p w:rsidR="00347824" w:rsidRPr="006A325E" w:rsidRDefault="00347824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B63A57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3C128E" w:rsidRPr="006A325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Natalię, Stanisława, Annę, Jana, zm. z rodz.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Wilawer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i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Malenik</w:t>
            </w:r>
            <w:proofErr w:type="spellEnd"/>
            <w:r w:rsidR="00347824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Cecylię </w:t>
            </w:r>
            <w:proofErr w:type="spellStart"/>
            <w:r w:rsidR="00F36153">
              <w:rPr>
                <w:rFonts w:ascii="Times New Roman" w:hAnsi="Times New Roman"/>
                <w:b/>
                <w:sz w:val="29"/>
                <w:szCs w:val="29"/>
              </w:rPr>
              <w:t>Wawryniuk</w:t>
            </w:r>
            <w:proofErr w:type="spellEnd"/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(r.), Andrzeja, Mariannę</w:t>
            </w:r>
            <w:r w:rsidR="00D15220">
              <w:rPr>
                <w:rFonts w:ascii="Times New Roman" w:hAnsi="Times New Roman"/>
                <w:b/>
                <w:sz w:val="29"/>
                <w:szCs w:val="29"/>
              </w:rPr>
              <w:t xml:space="preserve"> – of. syn z rodziną</w:t>
            </w:r>
            <w:r w:rsidR="00243743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</w:tbl>
    <w:p w:rsidR="003C128E" w:rsidRDefault="003C128E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37DD" w:rsidRPr="007637DD" w:rsidRDefault="00A56CAF" w:rsidP="007637DD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  <w:r>
        <w:rPr>
          <w:rFonts w:ascii="Times New Roman" w:hAnsi="Times New Roman"/>
          <w:b/>
          <w:color w:val="000000"/>
          <w:sz w:val="32"/>
          <w:szCs w:val="32"/>
          <w:lang w:val="pl-PL"/>
        </w:rPr>
        <w:lastRenderedPageBreak/>
        <w:t>23</w:t>
      </w:r>
      <w:r w:rsidR="007637DD" w:rsidRPr="007637DD">
        <w:rPr>
          <w:rFonts w:ascii="Times New Roman" w:hAnsi="Times New Roman"/>
          <w:b/>
          <w:color w:val="000000"/>
          <w:sz w:val="32"/>
          <w:szCs w:val="32"/>
          <w:lang w:val="pl-PL"/>
        </w:rPr>
        <w:t>.01.2022– II</w:t>
      </w:r>
      <w:r>
        <w:rPr>
          <w:rFonts w:ascii="Times New Roman" w:hAnsi="Times New Roman"/>
          <w:b/>
          <w:color w:val="000000"/>
          <w:sz w:val="32"/>
          <w:szCs w:val="32"/>
          <w:lang w:val="pl-PL"/>
        </w:rPr>
        <w:t>I</w:t>
      </w:r>
      <w:r w:rsidR="007637DD" w:rsidRPr="007637DD">
        <w:rPr>
          <w:rFonts w:ascii="Times New Roman" w:hAnsi="Times New Roman"/>
          <w:b/>
          <w:color w:val="000000"/>
          <w:sz w:val="32"/>
          <w:szCs w:val="32"/>
          <w:lang w:val="pl-PL"/>
        </w:rPr>
        <w:t xml:space="preserve"> Niedziela Zwykła</w:t>
      </w:r>
    </w:p>
    <w:p w:rsidR="007637DD" w:rsidRPr="007637DD" w:rsidRDefault="007637DD" w:rsidP="007637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408D" w:rsidRPr="0084408D" w:rsidRDefault="0084408D" w:rsidP="0084408D">
      <w:pPr>
        <w:spacing w:after="80"/>
        <w:ind w:left="3540" w:firstLine="708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4408D">
        <w:rPr>
          <w:rFonts w:ascii="Times New Roman" w:hAnsi="Times New Roman" w:cs="Times New Roman"/>
          <w:b/>
          <w:sz w:val="26"/>
          <w:szCs w:val="26"/>
        </w:rPr>
        <w:t>Komunikat Biskupa Siedleckiego</w:t>
      </w:r>
    </w:p>
    <w:p w:rsidR="0084408D" w:rsidRPr="0084408D" w:rsidRDefault="0084408D" w:rsidP="0084408D">
      <w:pPr>
        <w:pStyle w:val="Tekstpodstawowy"/>
        <w:spacing w:after="80" w:line="276" w:lineRule="auto"/>
        <w:ind w:left="2123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4408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KAZIMIERZA GURDY</w:t>
      </w:r>
    </w:p>
    <w:p w:rsidR="0084408D" w:rsidRPr="0084408D" w:rsidRDefault="0084408D" w:rsidP="0084408D">
      <w:pPr>
        <w:pStyle w:val="Tekstpodstawowy"/>
        <w:tabs>
          <w:tab w:val="left" w:pos="3828"/>
          <w:tab w:val="left" w:pos="9356"/>
        </w:tabs>
        <w:spacing w:after="80" w:line="276" w:lineRule="auto"/>
        <w:ind w:left="2832"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84408D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w sprawie diecezjalnej zbiórki</w:t>
      </w:r>
    </w:p>
    <w:p w:rsidR="0084408D" w:rsidRPr="0084408D" w:rsidRDefault="0084408D" w:rsidP="0084408D">
      <w:pPr>
        <w:pStyle w:val="Tekstpodstawowy"/>
        <w:tabs>
          <w:tab w:val="left" w:pos="3828"/>
          <w:tab w:val="left" w:pos="9356"/>
        </w:tabs>
        <w:spacing w:after="80" w:line="276" w:lineRule="auto"/>
        <w:ind w:left="2832"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84408D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84408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na film poświęcony ks. Stanisławowi Brzósce</w:t>
      </w:r>
    </w:p>
    <w:p w:rsidR="0084408D" w:rsidRPr="008F27E6" w:rsidRDefault="0084408D" w:rsidP="0084408D">
      <w:pPr>
        <w:pStyle w:val="Tekstpodstawowy"/>
        <w:spacing w:after="80" w:line="276" w:lineRule="auto"/>
        <w:ind w:left="2831" w:firstLine="709"/>
        <w:jc w:val="both"/>
        <w:rPr>
          <w:b/>
        </w:rPr>
      </w:pPr>
      <w:r w:rsidRPr="008F27E6">
        <w:rPr>
          <w:b/>
        </w:rPr>
        <w:t xml:space="preserve">                                  </w:t>
      </w:r>
      <w:r w:rsidRPr="008F27E6">
        <w:rPr>
          <w:b/>
        </w:rPr>
        <w:tab/>
        <w:t xml:space="preserve">         </w:t>
      </w:r>
    </w:p>
    <w:p w:rsidR="0084408D" w:rsidRPr="008F27E6" w:rsidRDefault="0084408D" w:rsidP="0084408D">
      <w:pPr>
        <w:spacing w:after="80"/>
        <w:ind w:right="-569"/>
        <w:rPr>
          <w:rFonts w:ascii="Book Antiqua" w:hAnsi="Book Antiqua"/>
          <w:b/>
        </w:rPr>
      </w:pPr>
    </w:p>
    <w:p w:rsidR="0084408D" w:rsidRPr="0084408D" w:rsidRDefault="0084408D" w:rsidP="0084408D">
      <w:pPr>
        <w:spacing w:after="120" w:line="240" w:lineRule="auto"/>
        <w:ind w:right="-569" w:firstLine="708"/>
        <w:rPr>
          <w:rFonts w:ascii="Times New Roman" w:hAnsi="Times New Roman" w:cs="Times New Roman"/>
          <w:b/>
          <w:sz w:val="26"/>
          <w:szCs w:val="26"/>
        </w:rPr>
      </w:pPr>
      <w:r w:rsidRPr="0084408D">
        <w:rPr>
          <w:rFonts w:ascii="Times New Roman" w:hAnsi="Times New Roman" w:cs="Times New Roman"/>
          <w:b/>
          <w:sz w:val="26"/>
          <w:szCs w:val="26"/>
        </w:rPr>
        <w:t>Czcigodni Księża, Osoby Życia Konsekrowanego,</w:t>
      </w:r>
    </w:p>
    <w:p w:rsidR="0084408D" w:rsidRPr="0084408D" w:rsidRDefault="0084408D" w:rsidP="0084408D">
      <w:pPr>
        <w:spacing w:after="120" w:line="240" w:lineRule="auto"/>
        <w:ind w:right="-569" w:firstLine="708"/>
        <w:rPr>
          <w:rFonts w:ascii="Times New Roman" w:hAnsi="Times New Roman" w:cs="Times New Roman"/>
          <w:b/>
          <w:sz w:val="26"/>
          <w:szCs w:val="26"/>
        </w:rPr>
      </w:pPr>
      <w:r w:rsidRPr="0084408D">
        <w:rPr>
          <w:rFonts w:ascii="Times New Roman" w:hAnsi="Times New Roman" w:cs="Times New Roman"/>
          <w:b/>
          <w:sz w:val="26"/>
          <w:szCs w:val="26"/>
        </w:rPr>
        <w:t xml:space="preserve">Drodzy Siostry i Bracia! </w:t>
      </w:r>
    </w:p>
    <w:p w:rsidR="0084408D" w:rsidRPr="0084408D" w:rsidRDefault="0084408D" w:rsidP="0084408D">
      <w:pPr>
        <w:pStyle w:val="NormalnyWeb"/>
        <w:shd w:val="clear" w:color="auto" w:fill="FFFFFF"/>
        <w:spacing w:before="0" w:beforeAutospacing="0" w:after="120" w:afterAutospacing="0"/>
        <w:ind w:right="-426" w:firstLine="708"/>
        <w:jc w:val="both"/>
        <w:textAlignment w:val="baseline"/>
        <w:rPr>
          <w:sz w:val="26"/>
          <w:szCs w:val="26"/>
        </w:rPr>
      </w:pPr>
      <w:r w:rsidRPr="0084408D">
        <w:rPr>
          <w:sz w:val="26"/>
          <w:szCs w:val="26"/>
        </w:rPr>
        <w:t>W przyszłym roku będziemy obchodzić 160-tą rocznicę wybuchu Powstania Styczniowego, największego i najdłużej trwającego powstania narodowego w okresie zaborów. Mimo, że ten zryw narodowo-wyzwoleńczy zakończył się klęską, to jednak w dziejach naszego narodu odegrał bardzo ważną rolę, bo pokazał ducha patriotyzmu oraz determinację społeczeństwa w dążeniu do niepodległości.</w:t>
      </w:r>
    </w:p>
    <w:p w:rsidR="00FB6403" w:rsidRDefault="0084408D" w:rsidP="0084408D">
      <w:pPr>
        <w:pStyle w:val="NormalnyWeb"/>
        <w:shd w:val="clear" w:color="auto" w:fill="FFFFFF"/>
        <w:spacing w:before="0" w:beforeAutospacing="0" w:after="120" w:afterAutospacing="0"/>
        <w:ind w:right="-426" w:firstLine="708"/>
        <w:jc w:val="both"/>
        <w:textAlignment w:val="baseline"/>
        <w:rPr>
          <w:sz w:val="26"/>
          <w:szCs w:val="26"/>
        </w:rPr>
      </w:pPr>
      <w:r w:rsidRPr="0084408D">
        <w:rPr>
          <w:sz w:val="26"/>
          <w:szCs w:val="26"/>
        </w:rPr>
        <w:t>Jedną z ważnych postaci Powstania Styczniowego był ks. Stanisław Brzóska, kapłan naszej diecezji, naczelny kapelan wojsk powstańczych w randze generała i dowódca ostatniego oddziału powstańczego na Podlasiu, pośmiertnie odznaczony Orderem Orła Białego. Schwytany przez Moskali, za swoje poświęcenie i niezłomność w walce o wolność Ojczyzny, został skazany na karę śmierci.</w:t>
      </w:r>
    </w:p>
    <w:p w:rsidR="00FB6403" w:rsidRDefault="0084408D" w:rsidP="0084408D">
      <w:pPr>
        <w:pStyle w:val="NormalnyWeb"/>
        <w:shd w:val="clear" w:color="auto" w:fill="FFFFFF"/>
        <w:spacing w:before="0" w:beforeAutospacing="0" w:after="120" w:afterAutospacing="0"/>
        <w:ind w:right="-426" w:firstLine="708"/>
        <w:jc w:val="both"/>
        <w:textAlignment w:val="baseline"/>
        <w:rPr>
          <w:sz w:val="26"/>
          <w:szCs w:val="26"/>
        </w:rPr>
      </w:pPr>
      <w:r w:rsidRPr="0084408D">
        <w:rPr>
          <w:sz w:val="26"/>
          <w:szCs w:val="26"/>
        </w:rPr>
        <w:t xml:space="preserve">W ostatnich miesiącach powstała inicjatywa zrealizowania filmu fabularnego poświęconego jego Osobie. Dzieła tego podjął się Pan Tadeusz Syka, reżyser i scenarzysta m. in. filmu „Wyszyński – zemsta czy przebaczenie”. Do współpracy w tworzeniu filmu - z racji na fakt, że ks. Stanisław Brzóska był kapłanem naszej diecezji i działał na Podlasiu, a szczególnie w Łukowie - została również zaproszona Diecezja Siedlecka. </w:t>
      </w:r>
    </w:p>
    <w:p w:rsidR="0084408D" w:rsidRPr="0084408D" w:rsidRDefault="0084408D" w:rsidP="0084408D">
      <w:pPr>
        <w:pStyle w:val="NormalnyWeb"/>
        <w:shd w:val="clear" w:color="auto" w:fill="FFFFFF"/>
        <w:spacing w:before="0" w:beforeAutospacing="0" w:after="120" w:afterAutospacing="0"/>
        <w:ind w:right="-426" w:firstLine="708"/>
        <w:jc w:val="both"/>
        <w:textAlignment w:val="baseline"/>
        <w:rPr>
          <w:sz w:val="26"/>
          <w:szCs w:val="26"/>
        </w:rPr>
      </w:pPr>
      <w:r w:rsidRPr="0084408D">
        <w:rPr>
          <w:sz w:val="26"/>
          <w:szCs w:val="26"/>
        </w:rPr>
        <w:t>Po uzyskaniu pozytywnej opinii Rady Kapłańskiej i Księży Dziekanów postanowiłem o włączeniu się naszej Diecezji w realizację tego dzieła, zarówno w wymiarze merytorycznym, jak również</w:t>
      </w:r>
      <w:r w:rsidR="00FB6403">
        <w:rPr>
          <w:sz w:val="26"/>
          <w:szCs w:val="26"/>
        </w:rPr>
        <w:t xml:space="preserve"> </w:t>
      </w:r>
      <w:r w:rsidRPr="0084408D">
        <w:rPr>
          <w:sz w:val="26"/>
          <w:szCs w:val="26"/>
        </w:rPr>
        <w:t>finansowym, o które zwracali się pomysłodawcy tego przedsięwzięcia. W związku</w:t>
      </w:r>
      <w:r w:rsidRPr="0084408D">
        <w:rPr>
          <w:sz w:val="26"/>
          <w:szCs w:val="26"/>
        </w:rPr>
        <w:br/>
        <w:t>z powyższym – bardzo proszę Was Drodzy Diecezjalnie – o solidarne wsparcie tego dzieła poprzez złożenie ofiar na tacę w niedzielę 30 stycznia br.</w:t>
      </w:r>
    </w:p>
    <w:p w:rsidR="0084408D" w:rsidRPr="0084408D" w:rsidRDefault="0084408D" w:rsidP="0084408D">
      <w:pPr>
        <w:pStyle w:val="NormalnyWeb"/>
        <w:shd w:val="clear" w:color="auto" w:fill="FFFFFF"/>
        <w:spacing w:before="0" w:beforeAutospacing="0" w:after="120" w:afterAutospacing="0"/>
        <w:ind w:right="-426" w:firstLine="708"/>
        <w:jc w:val="both"/>
        <w:textAlignment w:val="baseline"/>
        <w:rPr>
          <w:sz w:val="26"/>
          <w:szCs w:val="26"/>
        </w:rPr>
      </w:pPr>
      <w:r w:rsidRPr="0084408D">
        <w:rPr>
          <w:sz w:val="26"/>
          <w:szCs w:val="26"/>
        </w:rPr>
        <w:t>Już dziś za otwartość, życzliwość i złożone ofiary na powyższy cel składam serdeczne podziękowanie i z serca wszystkim błogosławię</w:t>
      </w:r>
    </w:p>
    <w:p w:rsidR="0084408D" w:rsidRPr="0084408D" w:rsidRDefault="0084408D" w:rsidP="0084408D">
      <w:pPr>
        <w:spacing w:after="8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320803F1" wp14:editId="788C0D1D">
            <wp:extent cx="1981200" cy="425450"/>
            <wp:effectExtent l="0" t="0" r="0" b="0"/>
            <wp:docPr id="2" name="Obraz 2" descr="Opis: C:\Users\Kanclerz\Desktop\Podpis-B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Kanclerz\Desktop\Podpis-B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</w:r>
      <w:r w:rsidRPr="0084408D">
        <w:rPr>
          <w:rFonts w:ascii="Times New Roman" w:hAnsi="Times New Roman" w:cs="Times New Roman"/>
          <w:sz w:val="26"/>
          <w:szCs w:val="26"/>
        </w:rPr>
        <w:tab/>
        <w:t>BISKUP SIEDLECKI</w:t>
      </w:r>
    </w:p>
    <w:p w:rsidR="0084408D" w:rsidRDefault="0084408D" w:rsidP="007637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408D" w:rsidRDefault="0084408D" w:rsidP="007637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C09" w:rsidRDefault="0084408D" w:rsidP="007637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637DD" w:rsidRPr="007637DD">
        <w:rPr>
          <w:rFonts w:ascii="Times New Roman" w:hAnsi="Times New Roman" w:cs="Times New Roman"/>
          <w:sz w:val="32"/>
          <w:szCs w:val="32"/>
        </w:rPr>
        <w:t>.</w:t>
      </w:r>
      <w:r w:rsidR="007637DD">
        <w:rPr>
          <w:rFonts w:ascii="Times New Roman" w:hAnsi="Times New Roman" w:cs="Times New Roman"/>
          <w:sz w:val="32"/>
          <w:szCs w:val="32"/>
        </w:rPr>
        <w:t xml:space="preserve"> </w:t>
      </w:r>
      <w:r w:rsidR="00644C09">
        <w:rPr>
          <w:rFonts w:ascii="Times New Roman" w:hAnsi="Times New Roman" w:cs="Times New Roman"/>
          <w:sz w:val="32"/>
          <w:szCs w:val="32"/>
        </w:rPr>
        <w:t xml:space="preserve">W naszej parafii, w łączności z Pratulinem, po Mszy św. o godz. 9.30 zapraszamy na wysłuchanie </w:t>
      </w:r>
      <w:proofErr w:type="spellStart"/>
      <w:r w:rsidR="00644C09">
        <w:rPr>
          <w:rFonts w:ascii="Times New Roman" w:hAnsi="Times New Roman" w:cs="Times New Roman"/>
          <w:sz w:val="32"/>
          <w:szCs w:val="32"/>
        </w:rPr>
        <w:t>Akatystu</w:t>
      </w:r>
      <w:proofErr w:type="spellEnd"/>
      <w:r w:rsidR="00644C09">
        <w:rPr>
          <w:rFonts w:ascii="Times New Roman" w:hAnsi="Times New Roman" w:cs="Times New Roman"/>
          <w:sz w:val="32"/>
          <w:szCs w:val="32"/>
        </w:rPr>
        <w:t xml:space="preserve">, ku czci błogosławionych Męczenników, zaś po Mszy św. o 11.30 odmówimy litanię do Błogosławionych Męczenników z Pratulina.  </w:t>
      </w:r>
    </w:p>
    <w:p w:rsidR="00A56CAF" w:rsidRPr="00A56CAF" w:rsidRDefault="0084408D" w:rsidP="00A56CAF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A56CAF">
        <w:rPr>
          <w:sz w:val="32"/>
          <w:szCs w:val="32"/>
        </w:rPr>
        <w:t xml:space="preserve">. </w:t>
      </w:r>
      <w:r w:rsidR="00A56CAF" w:rsidRPr="00A56CAF">
        <w:rPr>
          <w:sz w:val="32"/>
          <w:szCs w:val="32"/>
        </w:rPr>
        <w:t>Bóg zapłać za ofiary na kościół:</w:t>
      </w:r>
      <w:r w:rsidR="00A56CAF">
        <w:rPr>
          <w:sz w:val="32"/>
          <w:szCs w:val="32"/>
        </w:rPr>
        <w:t xml:space="preserve"> Bezimienna z ul. Nadrzecznej -100zł., Bezimienna z ul. Kościuszki – 100zł., </w:t>
      </w:r>
      <w:proofErr w:type="spellStart"/>
      <w:r w:rsidR="00A56CAF">
        <w:rPr>
          <w:sz w:val="32"/>
          <w:szCs w:val="32"/>
        </w:rPr>
        <w:t>Marciniuk</w:t>
      </w:r>
      <w:proofErr w:type="spellEnd"/>
      <w:r w:rsidR="00A56CAF">
        <w:rPr>
          <w:sz w:val="32"/>
          <w:szCs w:val="32"/>
        </w:rPr>
        <w:t xml:space="preserve"> Sabina – Błonie – 200zł., </w:t>
      </w:r>
      <w:proofErr w:type="spellStart"/>
      <w:r w:rsidR="00A56CAF">
        <w:rPr>
          <w:sz w:val="32"/>
          <w:szCs w:val="32"/>
        </w:rPr>
        <w:t>Semeryło</w:t>
      </w:r>
      <w:proofErr w:type="spellEnd"/>
      <w:r w:rsidR="00A56CAF">
        <w:rPr>
          <w:sz w:val="32"/>
          <w:szCs w:val="32"/>
        </w:rPr>
        <w:t xml:space="preserve"> Marianna – Klonownica Mała – 100zł., Bezimienna z ul. Narutowicza – 100zł., </w:t>
      </w:r>
    </w:p>
    <w:p w:rsidR="004C43CC" w:rsidRDefault="004C43CC" w:rsidP="007637DD">
      <w:pPr>
        <w:pStyle w:val="Tekstpodstawowywcity"/>
        <w:ind w:left="0"/>
        <w:rPr>
          <w:sz w:val="32"/>
          <w:szCs w:val="32"/>
        </w:rPr>
      </w:pPr>
    </w:p>
    <w:p w:rsidR="003F5293" w:rsidRPr="00BE3F72" w:rsidRDefault="00B802FE" w:rsidP="00BE3F72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End w:id="0"/>
    </w:p>
    <w:sectPr w:rsidR="003F5293" w:rsidRPr="00BE3F72" w:rsidSect="00996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2"/>
    <w:rsid w:val="00243743"/>
    <w:rsid w:val="002B7493"/>
    <w:rsid w:val="002E785D"/>
    <w:rsid w:val="00347824"/>
    <w:rsid w:val="00396219"/>
    <w:rsid w:val="003C128E"/>
    <w:rsid w:val="003F5293"/>
    <w:rsid w:val="004C43CC"/>
    <w:rsid w:val="004D40A5"/>
    <w:rsid w:val="00514861"/>
    <w:rsid w:val="00594A41"/>
    <w:rsid w:val="00644C09"/>
    <w:rsid w:val="006A325E"/>
    <w:rsid w:val="006D5F38"/>
    <w:rsid w:val="00733BC5"/>
    <w:rsid w:val="007637DD"/>
    <w:rsid w:val="0084408D"/>
    <w:rsid w:val="009967B2"/>
    <w:rsid w:val="009B0BE1"/>
    <w:rsid w:val="009E0A4D"/>
    <w:rsid w:val="00A13426"/>
    <w:rsid w:val="00A56CAF"/>
    <w:rsid w:val="00B63A57"/>
    <w:rsid w:val="00B802FE"/>
    <w:rsid w:val="00BE3F72"/>
    <w:rsid w:val="00C45B8D"/>
    <w:rsid w:val="00CB1399"/>
    <w:rsid w:val="00D15220"/>
    <w:rsid w:val="00DA7FFE"/>
    <w:rsid w:val="00DC368C"/>
    <w:rsid w:val="00F3615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A741"/>
  <w15:chartTrackingRefBased/>
  <w15:docId w15:val="{68D38C76-9882-44DE-B54C-C201732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7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96219"/>
    <w:rPr>
      <w:i/>
      <w:iCs/>
    </w:rPr>
  </w:style>
  <w:style w:type="paragraph" w:styleId="Bezodstpw">
    <w:name w:val="No Spacing"/>
    <w:basedOn w:val="Normalny"/>
    <w:uiPriority w:val="1"/>
    <w:qFormat/>
    <w:rsid w:val="007637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7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3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32</cp:revision>
  <cp:lastPrinted>2022-01-20T09:18:00Z</cp:lastPrinted>
  <dcterms:created xsi:type="dcterms:W3CDTF">2022-01-06T13:13:00Z</dcterms:created>
  <dcterms:modified xsi:type="dcterms:W3CDTF">2022-01-22T08:44:00Z</dcterms:modified>
</cp:coreProperties>
</file>