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A1B1C" w:rsidTr="002A1B1C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A1B1C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A1B1C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A1B1C" w:rsidRDefault="002A1B1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A1B1C" w:rsidRDefault="002A1B1C" w:rsidP="002A1B1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B1C" w:rsidRDefault="002A1B1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21.08. 2022 r.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A1B1C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A1B1C" w:rsidRDefault="002A1B1C" w:rsidP="002A1B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B1C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A1B1C" w:rsidRDefault="002A1B1C" w:rsidP="00AD7C3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zawarcia sakramentu małżeństwa przygotowują się: 1. Michał Andrusiuk, kaw., oraz Monika Klimczuk, panna, oboje ze Starego Pawłowa, par. tutejsza – Zapowiedź 2.  </w:t>
      </w:r>
    </w:p>
    <w:p w:rsidR="00AD7C30" w:rsidRDefault="00935847" w:rsidP="00AD7C3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Paweł Bilicz, kaw. zam. w Janowie Podlaskim</w:t>
      </w:r>
      <w:r w:rsidR="00AD7C30">
        <w:rPr>
          <w:rFonts w:ascii="Arial" w:hAnsi="Arial" w:cs="Arial"/>
          <w:b/>
          <w:sz w:val="22"/>
          <w:szCs w:val="22"/>
        </w:rPr>
        <w:t>, par. tutejsza</w:t>
      </w:r>
      <w:r>
        <w:rPr>
          <w:rFonts w:ascii="Arial" w:hAnsi="Arial" w:cs="Arial"/>
          <w:b/>
          <w:sz w:val="22"/>
          <w:szCs w:val="22"/>
        </w:rPr>
        <w:t xml:space="preserve"> i Sylwia Śluzek, panna zam. w Trąbkach, par. św. Józefa</w:t>
      </w:r>
      <w:r w:rsidR="00AD7C30">
        <w:rPr>
          <w:rFonts w:ascii="Arial" w:hAnsi="Arial" w:cs="Arial"/>
          <w:b/>
          <w:sz w:val="22"/>
          <w:szCs w:val="22"/>
        </w:rPr>
        <w:t xml:space="preserve"> – Zapowiedź 1. 3. Roman Trochimiuk, kaw. zam. w Bubel Granna, par. tutejsza i Dorota Kałużna, panna, zam. w Nowej Kornicy, par. pw. Niepokalanego Poczęcia NMP </w:t>
      </w:r>
    </w:p>
    <w:p w:rsidR="00935847" w:rsidRDefault="00AD7C30" w:rsidP="00AD7C3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Kornicy – Zapowiedź 1. </w:t>
      </w:r>
    </w:p>
    <w:p w:rsidR="00EF0963" w:rsidRDefault="00EF0963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DC3ECD" w:rsidRPr="00A13B79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br/>
      </w:r>
      <w:r w:rsidRPr="00A13B79">
        <w:rPr>
          <w:rStyle w:val="Pogrubienie"/>
          <w:rFonts w:ascii="Arial" w:hAnsi="Arial" w:cs="Arial"/>
          <w:sz w:val="22"/>
          <w:szCs w:val="22"/>
        </w:rPr>
        <w:t>EWANGELIA</w:t>
      </w:r>
    </w:p>
    <w:p w:rsidR="002A1B1C" w:rsidRPr="00A13B79" w:rsidRDefault="00DC3ECD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2"/>
          <w:szCs w:val="22"/>
        </w:rPr>
      </w:pPr>
      <w:proofErr w:type="spellStart"/>
      <w:r w:rsidRPr="00A13B79">
        <w:rPr>
          <w:rFonts w:ascii="Arial" w:hAnsi="Arial" w:cs="Arial"/>
          <w:color w:val="000000"/>
          <w:sz w:val="22"/>
          <w:szCs w:val="22"/>
          <w:shd w:val="clear" w:color="auto" w:fill="FFFFFF"/>
        </w:rPr>
        <w:t>Łk</w:t>
      </w:r>
      <w:proofErr w:type="spellEnd"/>
      <w:r w:rsidRPr="00A13B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13, 22-30</w:t>
      </w:r>
    </w:p>
    <w:p w:rsidR="00BE6477" w:rsidRDefault="00BE6477" w:rsidP="00DC3ECD">
      <w:pPr>
        <w:shd w:val="clear" w:color="auto" w:fill="FFFFFF"/>
        <w:spacing w:before="150" w:after="150" w:line="240" w:lineRule="auto"/>
        <w:outlineLvl w:val="3"/>
        <w:rPr>
          <w:rFonts w:ascii="Tahoma" w:eastAsia="Times New Roman" w:hAnsi="Tahoma" w:cs="Tahoma"/>
          <w:i/>
          <w:iCs/>
          <w:color w:val="333333"/>
          <w:lang w:eastAsia="pl-PL"/>
        </w:rPr>
      </w:pPr>
      <w:r w:rsidRPr="00A13B79">
        <w:rPr>
          <w:rFonts w:ascii="Tahoma" w:eastAsia="Times New Roman" w:hAnsi="Tahoma" w:cs="Tahoma"/>
          <w:i/>
          <w:iCs/>
          <w:color w:val="333333"/>
          <w:lang w:eastAsia="pl-PL"/>
        </w:rPr>
        <w:t>Królestwo Boże dostępne dla wszystkich narodów</w:t>
      </w:r>
    </w:p>
    <w:p w:rsidR="00867E06" w:rsidRPr="00867E06" w:rsidRDefault="00867E06" w:rsidP="00867E06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b w:val="0"/>
          <w:bCs w:val="0"/>
          <w:sz w:val="21"/>
          <w:szCs w:val="21"/>
          <w:u w:val="single"/>
        </w:rPr>
      </w:pPr>
      <w:r w:rsidRPr="00867E06">
        <w:rPr>
          <w:rFonts w:ascii="Arial" w:hAnsi="Arial" w:cs="Arial"/>
          <w:sz w:val="21"/>
          <w:szCs w:val="21"/>
          <w:u w:val="single"/>
        </w:rPr>
        <w:t>Słowa Ewangelii według Świętego Łukasza</w:t>
      </w:r>
    </w:p>
    <w:p w:rsidR="00436CEC" w:rsidRDefault="00BE6477" w:rsidP="00DC3EC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13B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Jezus przemierzał miasta i wsie, nauczając i odbywając swą podróż do Jerozolimy. Raz ktoś Go zapytał: "Panie, czy tylko nieliczni będą zbawieni?" </w:t>
      </w:r>
    </w:p>
    <w:p w:rsidR="00436CEC" w:rsidRDefault="00BE6477" w:rsidP="00DC3EC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13B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On rzekł do nich: "Usiłujcie wejść przez ciasne drzwi; gdyż wielu, powiadam wam, będzie chciało wejść, a nie zdołają. Skoro Pan domu wstanie i drzwi zamknie, wówczas, stojąc na dworze, zaczniecie kołatać do drzwi i wołać: „Panie, otwórz nam!”, lecz On wam odpowie: „Nie wiem, skąd jesteście”. </w:t>
      </w:r>
    </w:p>
    <w:p w:rsidR="00436CEC" w:rsidRDefault="00BE6477" w:rsidP="00DC3EC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13B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Wtedy zaczniecie mówić: „Przecież jadaliśmy i piliśmy z Tobą, i na ulicach naszych nauczałeś”. Lecz On </w:t>
      </w:r>
      <w:proofErr w:type="spellStart"/>
      <w:r w:rsidRPr="00A13B79">
        <w:rPr>
          <w:rFonts w:ascii="Arial" w:hAnsi="Arial" w:cs="Arial"/>
          <w:color w:val="000000"/>
          <w:sz w:val="22"/>
          <w:szCs w:val="22"/>
          <w:shd w:val="clear" w:color="auto" w:fill="FFFFFF"/>
        </w:rPr>
        <w:t>rzecze</w:t>
      </w:r>
      <w:proofErr w:type="spellEnd"/>
      <w:r w:rsidRPr="00A13B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„Powiadam wam, nie wiem, skąd jesteście. Odstąpcie ode Mnie wszyscy, którzy dopuszczacie się niesprawiedliwości!” </w:t>
      </w:r>
    </w:p>
    <w:p w:rsidR="00436CEC" w:rsidRDefault="00BE6477" w:rsidP="00DC3EC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13B79">
        <w:rPr>
          <w:rFonts w:ascii="Arial" w:hAnsi="Arial" w:cs="Arial"/>
          <w:color w:val="000000"/>
          <w:sz w:val="22"/>
          <w:szCs w:val="22"/>
          <w:shd w:val="clear" w:color="auto" w:fill="FFFFFF"/>
        </w:rPr>
        <w:t>Tam będzie płacz i zgrzytanie zębów, gdy ujrzycie Abrahama, Izaaka i Jakuba, i wszystkich proroków w królestwie Bożym, a siebie samych precz wyrzuconych. Przyjdą ze wschodu i zachodu, z północy i południa i siądą za stołem w królestwie Bożym.</w:t>
      </w:r>
    </w:p>
    <w:p w:rsidR="00BE6477" w:rsidRPr="00A13B79" w:rsidRDefault="00BE6477" w:rsidP="00DC3ECD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sz w:val="22"/>
          <w:szCs w:val="22"/>
        </w:rPr>
      </w:pPr>
      <w:r w:rsidRPr="00A13B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Tak oto są ostatni, którzy będą pierwszymi, i są pierwsi, którzy będą ostatnimi".</w:t>
      </w:r>
    </w:p>
    <w:p w:rsidR="00436CEC" w:rsidRPr="008705A7" w:rsidRDefault="00436CEC" w:rsidP="00436CE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705A7">
        <w:rPr>
          <w:rFonts w:ascii="Arial" w:hAnsi="Arial" w:cs="Arial"/>
          <w:sz w:val="21"/>
          <w:szCs w:val="21"/>
        </w:rPr>
        <w:t>Oto słowo Pańskie</w:t>
      </w:r>
    </w:p>
    <w:p w:rsidR="002A1B1C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A1B1C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96BA1" w:rsidRDefault="00696BA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A1B1C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2A1B1C" w:rsidTr="002A1B1C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PONIEDZIAŁEK – 22 sierpnia </w:t>
            </w:r>
          </w:p>
        </w:tc>
      </w:tr>
      <w:tr w:rsidR="002A1B1C" w:rsidTr="002A1B1C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 w:rsidP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+Stanisławę Kociubińską – greg.</w:t>
            </w:r>
          </w:p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1B1C" w:rsidTr="002A1B1C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0354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+Stanisławę (25r.), Stanisława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 xml:space="preserve">, Czesława Bechtów, Agnieszki Szalewskiej, </w:t>
            </w:r>
            <w:r w:rsidR="0004035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2A1B1C" w:rsidRDefault="0004035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 xml:space="preserve">Tadeusza -of. rodzina. </w:t>
            </w:r>
          </w:p>
        </w:tc>
      </w:tr>
      <w:tr w:rsidR="002A1B1C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>Konstantego, Marię, Alojzego, zmarłych z rodzin</w:t>
            </w:r>
            <w:r w:rsidR="005F1FBA">
              <w:rPr>
                <w:rFonts w:ascii="Times New Roman" w:hAnsi="Times New Roman"/>
                <w:b/>
                <w:sz w:val="26"/>
                <w:szCs w:val="26"/>
              </w:rPr>
              <w:t>y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WTOREK – 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sierpnia</w:t>
            </w:r>
          </w:p>
        </w:tc>
      </w:tr>
      <w:tr w:rsidR="002A1B1C" w:rsidTr="002A1B1C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>Jadwigę</w:t>
            </w:r>
            <w:r w:rsidR="00052DB1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>Mieczysława Sobieszków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 xml:space="preserve">+Wacława (22r.) – of. rodzina. </w:t>
            </w:r>
          </w:p>
        </w:tc>
      </w:tr>
      <w:tr w:rsidR="002A1B1C" w:rsidTr="002A1B1C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>+Stanisławę Kociubińską – greg.</w:t>
            </w:r>
          </w:p>
        </w:tc>
      </w:tr>
      <w:tr w:rsidR="002A1B1C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sierpnia</w:t>
            </w:r>
          </w:p>
        </w:tc>
      </w:tr>
      <w:tr w:rsidR="002A1B1C" w:rsidTr="002A1B1C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>Władysława (r.), Jadwigę, Józefa, Mariana, Mikołaja</w:t>
            </w:r>
            <w:r w:rsidR="006D4E1C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 xml:space="preserve">Antoninę. </w:t>
            </w:r>
          </w:p>
        </w:tc>
      </w:tr>
      <w:tr w:rsidR="002A1B1C" w:rsidTr="002A1B1C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>+Stanisławę Kociubińską – greg.</w:t>
            </w:r>
          </w:p>
        </w:tc>
      </w:tr>
      <w:tr w:rsidR="002A1B1C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W intencji uczestników nowenny do MBNP.</w:t>
            </w:r>
          </w:p>
        </w:tc>
      </w:tr>
      <w:tr w:rsidR="002A1B1C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CZWARTEK – 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sierpnia </w:t>
            </w:r>
          </w:p>
        </w:tc>
      </w:tr>
      <w:tr w:rsidR="002A1B1C" w:rsidTr="002A1B1C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>+Stanisława Chwesiuka (5r.) – of. żona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2A1B1C" w:rsidTr="002A1B1C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+Stanisławę Kociubińską – greg.</w:t>
            </w:r>
          </w:p>
        </w:tc>
      </w:tr>
      <w:tr w:rsidR="002A1B1C" w:rsidTr="002A1B1C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A98" w:rsidRDefault="002A1B1C" w:rsidP="00B9267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>Stanisława (2r.), Mariannę, Józefa, Edwarda, Teresę, zm. z rodz. Mazulisów</w:t>
            </w:r>
          </w:p>
          <w:p w:rsidR="00B92671" w:rsidRDefault="002D7A98" w:rsidP="00B9267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 xml:space="preserve"> i Skrodziuków. </w:t>
            </w:r>
          </w:p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Tr="00B92671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 w:rsidP="00B9267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sierpnia</w:t>
            </w:r>
          </w:p>
        </w:tc>
      </w:tr>
      <w:tr w:rsidR="002A1B1C" w:rsidTr="00B92671">
        <w:trPr>
          <w:trHeight w:val="6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B92671" w:rsidP="00B9267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2232" w:rsidRDefault="002A1B1C" w:rsidP="00B9267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 xml:space="preserve">+Stanisława, Leokadię, Zofię, Michała, Józefa, Annę, Józefa, Eugeniusza, </w:t>
            </w:r>
          </w:p>
          <w:p w:rsidR="002A1B1C" w:rsidRDefault="00392232" w:rsidP="00B9267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B92671">
              <w:rPr>
                <w:rFonts w:ascii="Times New Roman" w:hAnsi="Times New Roman"/>
                <w:b/>
                <w:sz w:val="26"/>
                <w:szCs w:val="26"/>
              </w:rPr>
              <w:t xml:space="preserve">zm. z rodz. Paluchów, Turów, Okseniuków. </w:t>
            </w:r>
          </w:p>
          <w:p w:rsidR="00B92671" w:rsidRDefault="00B92671" w:rsidP="00B9267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92671" w:rsidTr="00B92671">
        <w:trPr>
          <w:trHeight w:val="37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671" w:rsidRDefault="00B92671" w:rsidP="00B9267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671" w:rsidRDefault="00B92671" w:rsidP="00B9267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+Stanisławę Kociubińską – greg.</w:t>
            </w:r>
          </w:p>
          <w:p w:rsidR="00B92671" w:rsidRDefault="00B92671" w:rsidP="00B9267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A25A6A">
              <w:rPr>
                <w:rFonts w:ascii="Times New Roman" w:hAnsi="Times New Roman"/>
                <w:b/>
                <w:sz w:val="26"/>
                <w:szCs w:val="26"/>
              </w:rPr>
              <w:t xml:space="preserve"> Dz.bł. w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int. </w:t>
            </w:r>
            <w:r w:rsidR="00A25A6A">
              <w:rPr>
                <w:rFonts w:ascii="Times New Roman" w:hAnsi="Times New Roman"/>
                <w:b/>
                <w:sz w:val="26"/>
                <w:szCs w:val="26"/>
              </w:rPr>
              <w:t>Michała i Doroty oraz ich potomstwa Wojtka i Tymona.</w:t>
            </w:r>
          </w:p>
          <w:p w:rsidR="00B92671" w:rsidRDefault="00A25A6A" w:rsidP="00B9267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 O Boże bł. dla Joanny i Małgorzaty i ich rodzin.</w:t>
            </w:r>
          </w:p>
        </w:tc>
      </w:tr>
      <w:tr w:rsidR="00B92671" w:rsidTr="00B92671">
        <w:trPr>
          <w:trHeight w:val="43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671" w:rsidRDefault="00A25A6A" w:rsidP="00B9267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671" w:rsidRDefault="00A25A6A" w:rsidP="00B9267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1.+Józefę Hładoniuk – of. KRK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zel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Barbary Hładoniuk. </w:t>
            </w:r>
          </w:p>
        </w:tc>
      </w:tr>
      <w:tr w:rsidR="002A1B1C" w:rsidTr="00B92671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 w:rsidP="00B9267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 w:rsidP="00B9267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A25A6A">
              <w:rPr>
                <w:rFonts w:ascii="Times New Roman" w:hAnsi="Times New Roman"/>
                <w:b/>
                <w:sz w:val="26"/>
                <w:szCs w:val="26"/>
              </w:rPr>
              <w:t>Zofię Kuczyńską – of. PZC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B92671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 w:rsidP="00B9267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 w:rsidP="00B9267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A25A6A">
              <w:rPr>
                <w:rFonts w:ascii="Times New Roman" w:hAnsi="Times New Roman"/>
                <w:b/>
                <w:sz w:val="26"/>
                <w:szCs w:val="26"/>
              </w:rPr>
              <w:t>Janinę Malinowską (2r.), Wacława, rodziców z obojga stron  - of. rodzina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</w:tbl>
    <w:p w:rsidR="002A1B1C" w:rsidRDefault="002A1B1C" w:rsidP="002A1B1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Tr="002A1B1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–2</w:t>
            </w:r>
            <w:r w:rsidR="00A25A6A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sierpnia </w:t>
            </w:r>
          </w:p>
        </w:tc>
      </w:tr>
      <w:tr w:rsidR="002A1B1C" w:rsidTr="002A1B1C">
        <w:trPr>
          <w:trHeight w:val="24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 Stanisławę Kociubińską – greg.</w:t>
            </w:r>
          </w:p>
        </w:tc>
      </w:tr>
      <w:tr w:rsidR="002A1B1C" w:rsidTr="002A1B1C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A25A6A">
              <w:rPr>
                <w:rFonts w:ascii="Times New Roman" w:hAnsi="Times New Roman"/>
                <w:b/>
                <w:sz w:val="26"/>
                <w:szCs w:val="26"/>
              </w:rPr>
              <w:t xml:space="preserve"> Dz.bł. w 40 r. ślubu państwa Marii i Jerzego.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</w:tr>
      <w:tr w:rsidR="002A1B1C" w:rsidTr="002A1B1C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A25A6A">
              <w:rPr>
                <w:rFonts w:ascii="Times New Roman" w:hAnsi="Times New Roman"/>
                <w:b/>
                <w:sz w:val="26"/>
                <w:szCs w:val="26"/>
              </w:rPr>
              <w:t xml:space="preserve">Grzegorza Gołosia – of. Weronika z rodziną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A25A6A">
              <w:rPr>
                <w:rFonts w:ascii="Times New Roman" w:hAnsi="Times New Roman"/>
                <w:b/>
                <w:sz w:val="26"/>
                <w:szCs w:val="26"/>
              </w:rPr>
              <w:t xml:space="preserve">Dz.bł. w 55 r. ślubu państwa Barbary i Henryka – of. rodzina. </w:t>
            </w:r>
          </w:p>
        </w:tc>
      </w:tr>
      <w:tr w:rsidR="002A1B1C" w:rsidTr="002A1B1C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NIEDZIELA – 2</w:t>
            </w:r>
            <w:r w:rsidR="00A25A6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sierpnia </w:t>
            </w:r>
          </w:p>
        </w:tc>
      </w:tr>
      <w:tr w:rsidR="002A1B1C" w:rsidTr="002A1B1C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262A26">
              <w:rPr>
                <w:rFonts w:ascii="Times New Roman" w:hAnsi="Times New Roman"/>
                <w:b/>
                <w:sz w:val="26"/>
                <w:szCs w:val="26"/>
              </w:rPr>
              <w:t>+ Stanisławę Kociubińską – greg.</w:t>
            </w:r>
          </w:p>
        </w:tc>
      </w:tr>
      <w:tr w:rsidR="002A1B1C" w:rsidTr="002A1B1C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262A26">
              <w:rPr>
                <w:rFonts w:ascii="Times New Roman" w:hAnsi="Times New Roman"/>
                <w:b/>
                <w:sz w:val="26"/>
                <w:szCs w:val="26"/>
              </w:rPr>
              <w:t>Dz.bł. w 40 r. ślubu państwa Krystyny i Józefa</w:t>
            </w:r>
          </w:p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+</w:t>
            </w:r>
            <w:r w:rsidR="00262A26">
              <w:rPr>
                <w:rFonts w:ascii="Times New Roman" w:hAnsi="Times New Roman"/>
                <w:b/>
                <w:sz w:val="26"/>
                <w:szCs w:val="26"/>
              </w:rPr>
              <w:t xml:space="preserve">Matyldę Teresę </w:t>
            </w:r>
            <w:proofErr w:type="spellStart"/>
            <w:r w:rsidR="00262A26">
              <w:rPr>
                <w:rFonts w:ascii="Times New Roman" w:hAnsi="Times New Roman"/>
                <w:b/>
                <w:sz w:val="26"/>
                <w:szCs w:val="26"/>
              </w:rPr>
              <w:t>Laszuk</w:t>
            </w:r>
            <w:proofErr w:type="spellEnd"/>
            <w:r w:rsidR="00262A26">
              <w:rPr>
                <w:rFonts w:ascii="Times New Roman" w:hAnsi="Times New Roman"/>
                <w:b/>
                <w:sz w:val="26"/>
                <w:szCs w:val="26"/>
              </w:rPr>
              <w:t xml:space="preserve"> i zm. rodziców – of. córka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3.+</w:t>
            </w:r>
            <w:r w:rsidR="00262A26">
              <w:rPr>
                <w:rFonts w:ascii="Times New Roman" w:hAnsi="Times New Roman"/>
                <w:b/>
                <w:sz w:val="26"/>
                <w:szCs w:val="26"/>
              </w:rPr>
              <w:t>Teresę Romaniuk (8r.), of. rodzina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6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262A26">
              <w:rPr>
                <w:rFonts w:ascii="Times New Roman" w:hAnsi="Times New Roman"/>
                <w:b/>
                <w:sz w:val="26"/>
                <w:szCs w:val="26"/>
              </w:rPr>
              <w:t>Dożynki.</w:t>
            </w:r>
          </w:p>
          <w:p w:rsidR="00262A26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+</w:t>
            </w:r>
            <w:r w:rsidR="00262A26">
              <w:rPr>
                <w:rFonts w:ascii="Times New Roman" w:hAnsi="Times New Roman"/>
                <w:b/>
                <w:sz w:val="26"/>
                <w:szCs w:val="26"/>
              </w:rPr>
              <w:t xml:space="preserve">Pawła, Jadwigę, Jana, Wacława, zm. z rodz. </w:t>
            </w:r>
            <w:proofErr w:type="spellStart"/>
            <w:r w:rsidR="00262A26">
              <w:rPr>
                <w:rFonts w:ascii="Times New Roman" w:hAnsi="Times New Roman"/>
                <w:b/>
                <w:sz w:val="26"/>
                <w:szCs w:val="26"/>
              </w:rPr>
              <w:t>Hryciuków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2A1B1C" w:rsidRDefault="00262A2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3.Dz.bł. w 30 r. ślubu państwa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Małgorzty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Tomasza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Czerewków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1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262A26">
              <w:rPr>
                <w:rFonts w:ascii="Times New Roman" w:hAnsi="Times New Roman"/>
                <w:b/>
                <w:sz w:val="26"/>
                <w:szCs w:val="26"/>
              </w:rPr>
              <w:t xml:space="preserve">Reginę Boś (r.), zm. z rodz. </w:t>
            </w:r>
            <w:proofErr w:type="spellStart"/>
            <w:r w:rsidR="00262A26">
              <w:rPr>
                <w:rFonts w:ascii="Times New Roman" w:hAnsi="Times New Roman"/>
                <w:b/>
                <w:sz w:val="26"/>
                <w:szCs w:val="26"/>
              </w:rPr>
              <w:t>Bosiów</w:t>
            </w:r>
            <w:proofErr w:type="spellEnd"/>
            <w:r w:rsidR="00262A26">
              <w:rPr>
                <w:rFonts w:ascii="Times New Roman" w:hAnsi="Times New Roman"/>
                <w:b/>
                <w:sz w:val="26"/>
                <w:szCs w:val="26"/>
              </w:rPr>
              <w:t xml:space="preserve"> i Kamińskich – of. rodzina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40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262A26">
              <w:rPr>
                <w:rFonts w:ascii="Times New Roman" w:hAnsi="Times New Roman"/>
                <w:b/>
                <w:sz w:val="26"/>
                <w:szCs w:val="26"/>
              </w:rPr>
              <w:t xml:space="preserve">Dz.bł. w 11 r. ślubu Żanety i Mariusza, o Boże bł. i opiekę MB dla Julii w 10 r. urodzin i w 5 r. urodzin Zuzanny – of. małżonkowie.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bookmarkEnd w:id="0"/>
    </w:tbl>
    <w:p w:rsidR="00EF0963" w:rsidRDefault="00EF0963" w:rsidP="002A1B1C">
      <w:pPr>
        <w:spacing w:line="360" w:lineRule="auto"/>
        <w:jc w:val="both"/>
        <w:rPr>
          <w:b/>
          <w:sz w:val="32"/>
          <w:szCs w:val="32"/>
        </w:rPr>
      </w:pPr>
    </w:p>
    <w:p w:rsidR="002A1B1C" w:rsidRDefault="00262A26" w:rsidP="002A1B1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21</w:t>
      </w:r>
      <w:r w:rsidR="002A1B1C">
        <w:rPr>
          <w:b/>
          <w:sz w:val="32"/>
          <w:szCs w:val="32"/>
        </w:rPr>
        <w:t>.08.22            XX</w:t>
      </w:r>
      <w:r>
        <w:rPr>
          <w:b/>
          <w:sz w:val="32"/>
          <w:szCs w:val="32"/>
        </w:rPr>
        <w:t>I</w:t>
      </w:r>
      <w:r w:rsidR="002A1B1C">
        <w:rPr>
          <w:b/>
          <w:sz w:val="32"/>
          <w:szCs w:val="32"/>
        </w:rPr>
        <w:t xml:space="preserve">  niedziela zwykła</w:t>
      </w:r>
    </w:p>
    <w:p w:rsidR="00B12130" w:rsidRPr="00B12130" w:rsidRDefault="00B12130" w:rsidP="00B12130">
      <w:pPr>
        <w:spacing w:before="100" w:beforeAutospacing="1" w:after="100" w:afterAutospacing="1" w:line="259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B12130">
        <w:rPr>
          <w:rFonts w:ascii="Times New Roman" w:hAnsi="Times New Roman" w:cs="Times New Roman"/>
          <w:sz w:val="28"/>
          <w:szCs w:val="28"/>
        </w:rPr>
        <w:t>1)</w:t>
      </w:r>
      <w:r w:rsidRPr="00B121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Za tydzień o g. 11.30 poświęcenie wieńca dożynkowego.</w:t>
      </w:r>
    </w:p>
    <w:p w:rsidR="00B12130" w:rsidRPr="00B12130" w:rsidRDefault="00B12130" w:rsidP="00B12130">
      <w:p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B121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2) We wtorek o g. 18.30 Pratulińska Szkoła Wiary</w:t>
      </w:r>
    </w:p>
    <w:p w:rsidR="00B12130" w:rsidRPr="00B12130" w:rsidRDefault="00B12130" w:rsidP="00B12130">
      <w:pPr>
        <w:spacing w:before="100" w:beforeAutospacing="1" w:after="100" w:afterAutospacing="1" w:line="259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B121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3) </w:t>
      </w:r>
      <w:r w:rsidRPr="00B12130">
        <w:rPr>
          <w:rFonts w:ascii="Times New Roman" w:hAnsi="Times New Roman" w:cs="Times New Roman"/>
          <w:sz w:val="28"/>
          <w:szCs w:val="28"/>
        </w:rPr>
        <w:t xml:space="preserve"> </w:t>
      </w:r>
      <w:r w:rsidRPr="00B121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W piątek </w:t>
      </w:r>
      <w:r w:rsidRPr="00B12130">
        <w:rPr>
          <w:rFonts w:ascii="Times New Roman" w:hAnsi="Times New Roman" w:cs="Times New Roman"/>
          <w:sz w:val="28"/>
          <w:szCs w:val="28"/>
        </w:rPr>
        <w:t>Uroczystość Matki Bożej Częstochowskiej. Msze św. tak jak w każdą niedzielę. Po Mszy św. o g. 9.30 i 11.30 specjalne błogosławieństwo dzieci.</w:t>
      </w:r>
      <w:r w:rsidRPr="00B121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F1117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                      W tym dniu post nie obowiązuje. </w:t>
      </w:r>
    </w:p>
    <w:p w:rsidR="003D659B" w:rsidRPr="00055EC6" w:rsidRDefault="00B12130" w:rsidP="00F767E8">
      <w:pPr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121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4) W sobotę 27 sierpnia odbędzie się </w:t>
      </w:r>
      <w:proofErr w:type="spellStart"/>
      <w:r w:rsidRPr="00B121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ogólnodiecezjalna</w:t>
      </w:r>
      <w:proofErr w:type="spellEnd"/>
      <w:r w:rsidRPr="00B121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pielgrzymka</w:t>
      </w:r>
      <w:r w:rsidR="005D12B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B121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Żywego Różańca </w:t>
      </w:r>
      <w:r w:rsidR="00F767E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</w:t>
      </w:r>
      <w:r w:rsidRPr="00B121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do Leśnej Podlaskiej, aby zawierzyć Maryi nasze rodziny i </w:t>
      </w:r>
      <w:r w:rsidR="00F767E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wspólnoty</w:t>
      </w:r>
      <w:r w:rsidRPr="00B121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  <w:r w:rsidR="00F767E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                                     </w:t>
      </w:r>
      <w:r w:rsidR="00F767E8" w:rsidRPr="00055E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D659B" w:rsidRPr="00055E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naszej parafii będzie to pielgrzymka piesza. Wyruszymy tradycyjną trasą z bazyliki</w:t>
      </w:r>
      <w:r w:rsidR="00F767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   w sobotę</w:t>
      </w:r>
      <w:r w:rsidR="003D659B" w:rsidRPr="00055E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 godz. 6:00 rano. Grupę poprowadzi </w:t>
      </w:r>
      <w:proofErr w:type="spellStart"/>
      <w:r w:rsidR="003D659B" w:rsidRPr="00055E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dk</w:t>
      </w:r>
      <w:proofErr w:type="spellEnd"/>
      <w:r w:rsidR="003D659B" w:rsidRPr="00055E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Jan </w:t>
      </w:r>
      <w:proofErr w:type="spellStart"/>
      <w:r w:rsidR="003D659B" w:rsidRPr="00055E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Kociubiński</w:t>
      </w:r>
      <w:proofErr w:type="spellEnd"/>
      <w:r w:rsidR="003D659B" w:rsidRPr="00055E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Temat pielgrzymki:</w:t>
      </w:r>
      <w:r w:rsidR="00F767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="003D659B" w:rsidRPr="00055E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" Rozwój duchowy a różaniec". Każdego pątnika obowiązuje 15 zł wpisowego za osobę</w:t>
      </w:r>
      <w:r w:rsidR="00F767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D659B" w:rsidRPr="00055E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ramach posiłku, ofiary dla prelegenta oraz </w:t>
      </w:r>
      <w:r w:rsidR="00CE15BB" w:rsidRPr="00055E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opłat</w:t>
      </w:r>
      <w:r w:rsidR="003D659B" w:rsidRPr="00055E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organizacyjnych. </w:t>
      </w:r>
      <w:r w:rsidR="00F767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</w:t>
      </w:r>
      <w:r w:rsidR="003D659B" w:rsidRPr="00055E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Zapisy</w:t>
      </w:r>
      <w:r w:rsidR="00CE15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 dzisiaj</w:t>
      </w:r>
      <w:r w:rsidR="003D659B" w:rsidRPr="00055E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piątku w</w:t>
      </w:r>
      <w:r w:rsidR="00CE15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</w:t>
      </w:r>
      <w:r w:rsidR="003D659B" w:rsidRPr="00055E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łącznie w zakrystii parafialnej. </w:t>
      </w:r>
      <w:r w:rsidR="00CE15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</w:t>
      </w:r>
      <w:r w:rsidR="003D659B" w:rsidRPr="00055E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Powrót we własnym zakresie.</w:t>
      </w:r>
    </w:p>
    <w:p w:rsidR="003D659B" w:rsidRPr="00055EC6" w:rsidRDefault="003D659B" w:rsidP="003D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55E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Plan: </w:t>
      </w:r>
    </w:p>
    <w:p w:rsidR="003D659B" w:rsidRPr="00055EC6" w:rsidRDefault="003D659B" w:rsidP="003D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55E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10:00 - rozpoczęcie</w:t>
      </w:r>
    </w:p>
    <w:p w:rsidR="003D659B" w:rsidRPr="00055EC6" w:rsidRDefault="003D659B" w:rsidP="003D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55E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10:15 - konferencja </w:t>
      </w:r>
    </w:p>
    <w:p w:rsidR="003D659B" w:rsidRPr="00055EC6" w:rsidRDefault="003D659B" w:rsidP="003D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55E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11:15 - różaniec </w:t>
      </w:r>
    </w:p>
    <w:p w:rsidR="003D659B" w:rsidRPr="00055EC6" w:rsidRDefault="003D659B" w:rsidP="003D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55E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11:45 - przygotowanie do Mszy Świętej </w:t>
      </w:r>
    </w:p>
    <w:p w:rsidR="003D659B" w:rsidRPr="00055EC6" w:rsidRDefault="003D659B" w:rsidP="003D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55EC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12:00 - </w:t>
      </w:r>
      <w:r w:rsidR="008F1B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Eucharystia</w:t>
      </w:r>
    </w:p>
    <w:p w:rsidR="00B12130" w:rsidRDefault="00B12130" w:rsidP="00B12130">
      <w:pPr>
        <w:spacing w:before="100" w:beforeAutospacing="1" w:after="100" w:afterAutospacing="1" w:line="259" w:lineRule="auto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B12130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Program jest wywieszony w gablotce</w:t>
      </w:r>
      <w:r w:rsidRPr="00B121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. </w:t>
      </w:r>
    </w:p>
    <w:p w:rsidR="0056614B" w:rsidRDefault="00B12130" w:rsidP="0056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30">
        <w:rPr>
          <w:rFonts w:ascii="Times New Roman" w:hAnsi="Times New Roman" w:cs="Times New Roman"/>
          <w:sz w:val="28"/>
          <w:szCs w:val="28"/>
        </w:rPr>
        <w:t>5. Bóg zapłać́ za ofiary na konfesjonał do kościoła św. Jana Chrzciciela:</w:t>
      </w:r>
    </w:p>
    <w:p w:rsidR="00112F27" w:rsidRDefault="0056614B" w:rsidP="0056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30">
        <w:rPr>
          <w:rFonts w:ascii="Times New Roman" w:hAnsi="Times New Roman" w:cs="Times New Roman"/>
          <w:sz w:val="28"/>
          <w:szCs w:val="28"/>
        </w:rPr>
        <w:t xml:space="preserve"> </w:t>
      </w:r>
      <w:r w:rsidR="00112F2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12130" w:rsidRPr="00B12130">
        <w:rPr>
          <w:rFonts w:ascii="Times New Roman" w:hAnsi="Times New Roman" w:cs="Times New Roman"/>
          <w:sz w:val="28"/>
          <w:szCs w:val="28"/>
        </w:rPr>
        <w:t>Sidoruk</w:t>
      </w:r>
      <w:proofErr w:type="spellEnd"/>
      <w:r w:rsidR="00B12130" w:rsidRPr="00B12130">
        <w:rPr>
          <w:rFonts w:ascii="Times New Roman" w:hAnsi="Times New Roman" w:cs="Times New Roman"/>
          <w:sz w:val="28"/>
          <w:szCs w:val="28"/>
        </w:rPr>
        <w:t xml:space="preserve"> Leszek – ul. Piłsudskiego – 1250 zł. Tą ofiarą kończymy spłatę za konfesjonał </w:t>
      </w:r>
      <w:r w:rsidR="00112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130" w:rsidRDefault="00112F27" w:rsidP="0056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2130" w:rsidRPr="00B12130">
        <w:rPr>
          <w:rFonts w:ascii="Times New Roman" w:hAnsi="Times New Roman" w:cs="Times New Roman"/>
          <w:sz w:val="28"/>
          <w:szCs w:val="28"/>
        </w:rPr>
        <w:t>wynosząca 16500 zł.. Bóg zapłać.</w:t>
      </w:r>
    </w:p>
    <w:p w:rsidR="008F1BC0" w:rsidRDefault="008F1BC0" w:rsidP="0056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14B" w:rsidRPr="00B12130" w:rsidRDefault="0056614B" w:rsidP="00566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30" w:rsidRDefault="00B12130" w:rsidP="00B12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30">
        <w:rPr>
          <w:rFonts w:ascii="Times New Roman" w:hAnsi="Times New Roman" w:cs="Times New Roman"/>
          <w:sz w:val="28"/>
          <w:szCs w:val="28"/>
        </w:rPr>
        <w:t>6</w:t>
      </w:r>
      <w:r w:rsidR="0056614B">
        <w:rPr>
          <w:rFonts w:ascii="Times New Roman" w:hAnsi="Times New Roman" w:cs="Times New Roman"/>
          <w:sz w:val="28"/>
          <w:szCs w:val="28"/>
        </w:rPr>
        <w:t>.</w:t>
      </w:r>
      <w:r w:rsidRPr="00B12130">
        <w:rPr>
          <w:rFonts w:ascii="Times New Roman" w:hAnsi="Times New Roman" w:cs="Times New Roman"/>
          <w:sz w:val="28"/>
          <w:szCs w:val="28"/>
        </w:rPr>
        <w:t xml:space="preserve"> Bóg zapłać za ofiarę na kościół</w:t>
      </w:r>
      <w:r w:rsidR="0056614B">
        <w:rPr>
          <w:rFonts w:ascii="Times New Roman" w:hAnsi="Times New Roman" w:cs="Times New Roman"/>
          <w:sz w:val="28"/>
          <w:szCs w:val="28"/>
        </w:rPr>
        <w:t xml:space="preserve"> – od dziś ofiary na Kościół będą</w:t>
      </w:r>
      <w:r w:rsidR="004977D2">
        <w:rPr>
          <w:rFonts w:ascii="Times New Roman" w:hAnsi="Times New Roman" w:cs="Times New Roman"/>
          <w:sz w:val="28"/>
          <w:szCs w:val="28"/>
        </w:rPr>
        <w:t xml:space="preserve"> </w:t>
      </w:r>
      <w:r w:rsidR="0056614B">
        <w:rPr>
          <w:rFonts w:ascii="Times New Roman" w:hAnsi="Times New Roman" w:cs="Times New Roman"/>
          <w:sz w:val="28"/>
          <w:szCs w:val="28"/>
        </w:rPr>
        <w:t>miały docelowe przeznaczenie na</w:t>
      </w:r>
      <w:r w:rsidR="004977D2">
        <w:rPr>
          <w:rFonts w:ascii="Times New Roman" w:hAnsi="Times New Roman" w:cs="Times New Roman"/>
          <w:sz w:val="28"/>
          <w:szCs w:val="28"/>
        </w:rPr>
        <w:t xml:space="preserve"> </w:t>
      </w:r>
      <w:r w:rsidR="0056614B">
        <w:rPr>
          <w:rFonts w:ascii="Times New Roman" w:hAnsi="Times New Roman" w:cs="Times New Roman"/>
          <w:sz w:val="28"/>
          <w:szCs w:val="28"/>
        </w:rPr>
        <w:t>renowację</w:t>
      </w:r>
      <w:r w:rsidR="004977D2">
        <w:rPr>
          <w:rFonts w:ascii="Times New Roman" w:hAnsi="Times New Roman" w:cs="Times New Roman"/>
          <w:sz w:val="28"/>
          <w:szCs w:val="28"/>
        </w:rPr>
        <w:t xml:space="preserve"> relikwiarza św. Wiktora. Relikwiarz przed laty, podobnie jak wszystkie zabytki bazyliki był pokryty tzw. </w:t>
      </w:r>
      <w:proofErr w:type="spellStart"/>
      <w:r w:rsidR="004977D2">
        <w:rPr>
          <w:rFonts w:ascii="Times New Roman" w:hAnsi="Times New Roman" w:cs="Times New Roman"/>
          <w:sz w:val="28"/>
          <w:szCs w:val="28"/>
        </w:rPr>
        <w:t>szlagmetalem</w:t>
      </w:r>
      <w:proofErr w:type="spellEnd"/>
      <w:r w:rsidR="004977D2">
        <w:rPr>
          <w:rFonts w:ascii="Times New Roman" w:hAnsi="Times New Roman" w:cs="Times New Roman"/>
          <w:sz w:val="28"/>
          <w:szCs w:val="28"/>
        </w:rPr>
        <w:t xml:space="preserve"> (sztuczne złoto)</w:t>
      </w:r>
      <w:r w:rsidR="00112F27">
        <w:rPr>
          <w:rFonts w:ascii="Times New Roman" w:hAnsi="Times New Roman" w:cs="Times New Roman"/>
          <w:sz w:val="28"/>
          <w:szCs w:val="28"/>
        </w:rPr>
        <w:t>.</w:t>
      </w:r>
      <w:r w:rsidR="004977D2">
        <w:rPr>
          <w:rFonts w:ascii="Times New Roman" w:hAnsi="Times New Roman" w:cs="Times New Roman"/>
          <w:sz w:val="28"/>
          <w:szCs w:val="28"/>
        </w:rPr>
        <w:t xml:space="preserve"> Na dzień dzisiejszy, to co mamy najcenniejsze</w:t>
      </w:r>
      <w:r w:rsidR="0062294A">
        <w:rPr>
          <w:rFonts w:ascii="Times New Roman" w:hAnsi="Times New Roman" w:cs="Times New Roman"/>
          <w:sz w:val="28"/>
          <w:szCs w:val="28"/>
        </w:rPr>
        <w:t xml:space="preserve"> z historii naszego kościoła odstrasza nas swoim wyglądem. Podobnie wygląda szkatułka z krwią św. Wiktora. Zamierzamy zatem w przyszłym roku podjąć się restauracji i na ten cel złożyli ofiary następujący dobrodzieje:</w:t>
      </w:r>
    </w:p>
    <w:p w:rsidR="008F1BC0" w:rsidRDefault="008F1BC0" w:rsidP="00B12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BC0" w:rsidRPr="00B12130" w:rsidRDefault="008F1BC0" w:rsidP="00B121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30" w:rsidRDefault="00B12130" w:rsidP="008F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30">
        <w:rPr>
          <w:rFonts w:ascii="Times New Roman" w:hAnsi="Times New Roman" w:cs="Times New Roman"/>
          <w:sz w:val="28"/>
          <w:szCs w:val="28"/>
        </w:rPr>
        <w:lastRenderedPageBreak/>
        <w:t>Źołyńska Maria – ul. Piłsudskiego – 100 zł.</w:t>
      </w:r>
    </w:p>
    <w:p w:rsidR="005011A1" w:rsidRPr="00B12130" w:rsidRDefault="005011A1" w:rsidP="008F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Halina Szpura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– Warszawa – 100 zł</w:t>
      </w:r>
    </w:p>
    <w:p w:rsidR="00B12130" w:rsidRDefault="0062294A" w:rsidP="008F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Bezimienna</w:t>
      </w:r>
      <w:r w:rsidR="00B12130" w:rsidRPr="00B12130">
        <w:rPr>
          <w:rFonts w:ascii="Times New Roman" w:hAnsi="Times New Roman" w:cs="Times New Roman"/>
          <w:sz w:val="28"/>
          <w:szCs w:val="28"/>
        </w:rPr>
        <w:t xml:space="preserve"> – Błonie – 150 zł.</w:t>
      </w:r>
    </w:p>
    <w:p w:rsidR="005011A1" w:rsidRDefault="005011A1" w:rsidP="008F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Bezimienna</w:t>
      </w:r>
      <w:r w:rsidRPr="00B12130">
        <w:rPr>
          <w:rFonts w:ascii="Times New Roman" w:hAnsi="Times New Roman" w:cs="Times New Roman"/>
          <w:sz w:val="28"/>
          <w:szCs w:val="28"/>
        </w:rPr>
        <w:t xml:space="preserve"> – </w:t>
      </w:r>
      <w:r w:rsidR="00E278D2">
        <w:rPr>
          <w:rFonts w:ascii="Times New Roman" w:hAnsi="Times New Roman" w:cs="Times New Roman"/>
          <w:sz w:val="28"/>
          <w:szCs w:val="28"/>
        </w:rPr>
        <w:t>Hołodnica – 100 zł</w:t>
      </w:r>
    </w:p>
    <w:p w:rsidR="00BF558F" w:rsidRDefault="00BF558F" w:rsidP="008F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Bezimienna</w:t>
      </w:r>
      <w:r w:rsidRPr="00B121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Cieleśnica</w:t>
      </w:r>
      <w:r>
        <w:rPr>
          <w:rFonts w:ascii="Times New Roman" w:hAnsi="Times New Roman" w:cs="Times New Roman"/>
          <w:sz w:val="28"/>
          <w:szCs w:val="28"/>
        </w:rPr>
        <w:t xml:space="preserve"> – 100 zł</w:t>
      </w:r>
    </w:p>
    <w:p w:rsidR="00BF558F" w:rsidRDefault="00BF558F" w:rsidP="005011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30" w:rsidRDefault="00B12130" w:rsidP="0046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30">
        <w:rPr>
          <w:rFonts w:ascii="Times New Roman" w:hAnsi="Times New Roman" w:cs="Times New Roman"/>
          <w:sz w:val="28"/>
          <w:szCs w:val="28"/>
        </w:rPr>
        <w:t>7.</w:t>
      </w:r>
      <w:r w:rsidR="00460507">
        <w:rPr>
          <w:rFonts w:ascii="Times New Roman" w:hAnsi="Times New Roman" w:cs="Times New Roman"/>
          <w:sz w:val="28"/>
          <w:szCs w:val="28"/>
        </w:rPr>
        <w:t xml:space="preserve"> Bóg zapłać państwu Tychmanowniczom za farbę, a p. Adamowi Kociubińskiemu za pomalowanie ławek przed kościołem. </w:t>
      </w:r>
    </w:p>
    <w:p w:rsidR="00CA183E" w:rsidRDefault="00CA183E" w:rsidP="0046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3E" w:rsidRDefault="00CA183E" w:rsidP="0046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Trwają przyjęcia na I rok Wyższego Seminarium Duchownego w Siedlcach. Obecnie zgłosiło się dwóch kandydatów. </w:t>
      </w:r>
    </w:p>
    <w:p w:rsidR="00CA183E" w:rsidRDefault="00CA183E" w:rsidP="0046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8F" w:rsidRDefault="00CA183E" w:rsidP="00112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0176F" w:rsidRPr="004017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Wójt Gminy Janów Podlaski informuje, że na stronie</w:t>
      </w:r>
      <w:r w:rsidR="008D37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40176F" w:rsidRPr="004017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Internetowej Urzędu Gminy zostało opublikowane zaproszenie do składania ofert na zadanie „Dostawa słomy do kotłowni gminnej</w:t>
      </w:r>
      <w:r w:rsidR="008D37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”. </w:t>
      </w:r>
      <w:r w:rsidR="0040176F" w:rsidRPr="004017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Termin składania ofert upływa 24 sierpnia o godz. 10:00. </w:t>
      </w:r>
    </w:p>
    <w:p w:rsidR="0040176F" w:rsidRPr="0040176F" w:rsidRDefault="0040176F" w:rsidP="00112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017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Minimalna</w:t>
      </w:r>
      <w:r w:rsidR="008D37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40176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ilość dostawy słomy wynosi 20 ton</w:t>
      </w:r>
      <w:r w:rsidR="00843B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CA183E" w:rsidRPr="00B12130" w:rsidRDefault="00CA183E" w:rsidP="0046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1C" w:rsidRPr="00380B55" w:rsidRDefault="002A1B1C" w:rsidP="002A1B1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A0404" w:rsidRPr="00380B55" w:rsidRDefault="00BA0404">
      <w:pPr>
        <w:rPr>
          <w:rFonts w:ascii="Times New Roman" w:hAnsi="Times New Roman" w:cs="Times New Roman"/>
          <w:sz w:val="28"/>
          <w:szCs w:val="28"/>
        </w:rPr>
      </w:pPr>
    </w:p>
    <w:sectPr w:rsidR="00BA0404" w:rsidRPr="00380B55" w:rsidSect="002A1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1C"/>
    <w:rsid w:val="00040354"/>
    <w:rsid w:val="00052DB1"/>
    <w:rsid w:val="00055EC6"/>
    <w:rsid w:val="00091DA8"/>
    <w:rsid w:val="00112F27"/>
    <w:rsid w:val="001E778F"/>
    <w:rsid w:val="00262A26"/>
    <w:rsid w:val="002A1B1C"/>
    <w:rsid w:val="002D7A98"/>
    <w:rsid w:val="002F07EA"/>
    <w:rsid w:val="00380B55"/>
    <w:rsid w:val="00392232"/>
    <w:rsid w:val="003C5D07"/>
    <w:rsid w:val="003D659B"/>
    <w:rsid w:val="0040176F"/>
    <w:rsid w:val="00436CEC"/>
    <w:rsid w:val="00437FFB"/>
    <w:rsid w:val="00460507"/>
    <w:rsid w:val="004977D2"/>
    <w:rsid w:val="005011A1"/>
    <w:rsid w:val="00561001"/>
    <w:rsid w:val="0056614B"/>
    <w:rsid w:val="005D12BA"/>
    <w:rsid w:val="005F1FBA"/>
    <w:rsid w:val="0062294A"/>
    <w:rsid w:val="00696BA1"/>
    <w:rsid w:val="006D4E1C"/>
    <w:rsid w:val="006D5EBD"/>
    <w:rsid w:val="00733E56"/>
    <w:rsid w:val="0082112B"/>
    <w:rsid w:val="008223E0"/>
    <w:rsid w:val="00843B56"/>
    <w:rsid w:val="00867E06"/>
    <w:rsid w:val="008D378F"/>
    <w:rsid w:val="008F1BC0"/>
    <w:rsid w:val="00935847"/>
    <w:rsid w:val="00A13B79"/>
    <w:rsid w:val="00A25A6A"/>
    <w:rsid w:val="00A526B3"/>
    <w:rsid w:val="00A918F6"/>
    <w:rsid w:val="00AD7C30"/>
    <w:rsid w:val="00B12130"/>
    <w:rsid w:val="00B92671"/>
    <w:rsid w:val="00BA0404"/>
    <w:rsid w:val="00BE6477"/>
    <w:rsid w:val="00BF558F"/>
    <w:rsid w:val="00CA183E"/>
    <w:rsid w:val="00CE15BB"/>
    <w:rsid w:val="00DC3ECD"/>
    <w:rsid w:val="00E278D2"/>
    <w:rsid w:val="00EF0963"/>
    <w:rsid w:val="00F1117B"/>
    <w:rsid w:val="00F30230"/>
    <w:rsid w:val="00F30CAC"/>
    <w:rsid w:val="00F767E8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6761"/>
  <w15:chartTrackingRefBased/>
  <w15:docId w15:val="{852860D4-B6FE-45D3-974A-3F32D516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B1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2A1B1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2A1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1B1C"/>
    <w:rPr>
      <w:b/>
      <w:bCs/>
    </w:rPr>
  </w:style>
  <w:style w:type="character" w:styleId="Uwydatnienie">
    <w:name w:val="Emphasis"/>
    <w:basedOn w:val="Domylnaczcionkaakapitu"/>
    <w:uiPriority w:val="20"/>
    <w:qFormat/>
    <w:rsid w:val="002A1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47</cp:revision>
  <dcterms:created xsi:type="dcterms:W3CDTF">2022-08-09T08:48:00Z</dcterms:created>
  <dcterms:modified xsi:type="dcterms:W3CDTF">2022-08-20T20:02:00Z</dcterms:modified>
</cp:coreProperties>
</file>