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8C1C41" w:rsidTr="008C1C41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8C1C41" w:rsidRDefault="008C1C41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8C1C41" w:rsidRDefault="008C1C41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8C1C41" w:rsidRDefault="008C1C41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8C1C41" w:rsidRDefault="008C1C41" w:rsidP="008C1C4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1A14F2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1E3E37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8C1C41" w:rsidRDefault="008C1C41" w:rsidP="008C1C4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1A14F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1E3E3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1C41" w:rsidRDefault="00962BE0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1E3E37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8C1C41">
              <w:rPr>
                <w:rFonts w:ascii="Times New Roman" w:hAnsi="Times New Roman"/>
                <w:b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8C1C41">
              <w:rPr>
                <w:rFonts w:ascii="Times New Roman" w:hAnsi="Times New Roman"/>
                <w:b/>
                <w:sz w:val="26"/>
                <w:szCs w:val="26"/>
              </w:rPr>
              <w:t>. 2022 r.</w:t>
            </w:r>
          </w:p>
          <w:p w:rsidR="008C1C41" w:rsidRDefault="008C1C41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8C1C41" w:rsidRDefault="008C1C41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8C1C41" w:rsidRDefault="008C1C41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8C1C41" w:rsidRDefault="008C1C41" w:rsidP="008C1C41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C1C41" w:rsidRDefault="008C1C41" w:rsidP="008C1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8C1C41" w:rsidRDefault="008C1C41" w:rsidP="008C1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8C1C41" w:rsidRDefault="008C1C41" w:rsidP="008C1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8C1C41" w:rsidRDefault="008C1C41" w:rsidP="008C1C4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8C1C41" w:rsidRDefault="008C1C41" w:rsidP="008C1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8C1C41" w:rsidRDefault="008C1C41" w:rsidP="008C1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8C1C41" w:rsidRDefault="008C1C41" w:rsidP="008C1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8C1C41" w:rsidRDefault="008C1C41" w:rsidP="008C1C4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1C41" w:rsidRDefault="008C1C41" w:rsidP="008C1C41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8C1C41" w:rsidRDefault="008C1C41" w:rsidP="008C1C4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C1C41" w:rsidRDefault="008C1C41" w:rsidP="008C1C4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C1C41" w:rsidRDefault="008C1C41" w:rsidP="008C1C4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A14F2" w:rsidRDefault="001A14F2" w:rsidP="00E21A21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color w:val="333333"/>
          <w:sz w:val="21"/>
          <w:szCs w:val="21"/>
        </w:rPr>
      </w:pPr>
    </w:p>
    <w:p w:rsidR="001A14F2" w:rsidRDefault="001A14F2" w:rsidP="00E21A21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color w:val="333333"/>
          <w:sz w:val="21"/>
          <w:szCs w:val="21"/>
        </w:rPr>
      </w:pPr>
    </w:p>
    <w:p w:rsidR="00962BE0" w:rsidRDefault="00E21A21" w:rsidP="00962B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14F2">
        <w:rPr>
          <w:rStyle w:val="Pogrubienie"/>
          <w:rFonts w:ascii="Arial" w:hAnsi="Arial" w:cs="Arial"/>
          <w:sz w:val="21"/>
          <w:szCs w:val="21"/>
        </w:rPr>
        <w:t>EWANGELIA</w:t>
      </w:r>
      <w:r w:rsidRPr="001A14F2">
        <w:rPr>
          <w:rFonts w:ascii="Arial" w:hAnsi="Arial" w:cs="Arial"/>
          <w:sz w:val="21"/>
          <w:szCs w:val="21"/>
        </w:rPr>
        <w:br/>
      </w:r>
    </w:p>
    <w:p w:rsidR="001E3E37" w:rsidRPr="001E3E37" w:rsidRDefault="001E3E37" w:rsidP="001E3E3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E3E37">
        <w:rPr>
          <w:rFonts w:ascii="Arial" w:hAnsi="Arial" w:cs="Arial"/>
          <w:sz w:val="21"/>
          <w:szCs w:val="21"/>
        </w:rPr>
        <w:t>J 10, 27-30</w:t>
      </w:r>
    </w:p>
    <w:p w:rsidR="001E3E37" w:rsidRPr="001E3E37" w:rsidRDefault="001E3E37" w:rsidP="001E3E3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E3E37">
        <w:rPr>
          <w:rStyle w:val="Uwydatnienie"/>
          <w:rFonts w:ascii="Arial" w:hAnsi="Arial" w:cs="Arial"/>
          <w:sz w:val="21"/>
          <w:szCs w:val="21"/>
        </w:rPr>
        <w:t>Jezus daje swoim owcom życie wieczne</w:t>
      </w:r>
    </w:p>
    <w:p w:rsidR="001E3E37" w:rsidRPr="001E3E37" w:rsidRDefault="001E3E37" w:rsidP="001E3E3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E3E37">
        <w:rPr>
          <w:rFonts w:ascii="Arial" w:hAnsi="Arial" w:cs="Arial"/>
          <w:sz w:val="21"/>
          <w:szCs w:val="21"/>
        </w:rPr>
        <w:t>Słowa Ewangelii według Świętego Jana</w:t>
      </w:r>
    </w:p>
    <w:p w:rsidR="001E3E37" w:rsidRPr="001E3E37" w:rsidRDefault="001E3E37" w:rsidP="001E3E3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E3E37">
        <w:rPr>
          <w:rFonts w:ascii="Arial" w:hAnsi="Arial" w:cs="Arial"/>
          <w:sz w:val="21"/>
          <w:szCs w:val="21"/>
        </w:rPr>
        <w:t>Jezus powiedział:</w:t>
      </w:r>
      <w:r w:rsidRPr="001E3E37">
        <w:rPr>
          <w:rFonts w:ascii="Arial" w:hAnsi="Arial" w:cs="Arial"/>
          <w:sz w:val="21"/>
          <w:szCs w:val="21"/>
        </w:rPr>
        <w:br/>
        <w:t>«Moje owce słuchają mego głosu, a Ja znam je. Idą one za Mną, a Ja daję im życie wieczne. Nie zginą na wieki i nikt nie wyrwie ich z mojej ręki. Ojciec mój, który Mi je dał, jest większy od wszystkich. I nikt nie może ich wyrwać z ręki mego Ojca. Ja i Ojciec jedno jesteśmy».</w:t>
      </w:r>
    </w:p>
    <w:p w:rsidR="001E3E37" w:rsidRPr="001E3E37" w:rsidRDefault="001E3E37" w:rsidP="001E3E3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E3E37">
        <w:rPr>
          <w:rFonts w:ascii="Arial" w:hAnsi="Arial" w:cs="Arial"/>
          <w:sz w:val="21"/>
          <w:szCs w:val="21"/>
        </w:rPr>
        <w:t>Oto słowo Pańskie.</w:t>
      </w:r>
    </w:p>
    <w:p w:rsidR="001E3E37" w:rsidRDefault="001E3E37" w:rsidP="001E3E3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B561BA" w:rsidRDefault="00B561BA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1E3E37" w:rsidRDefault="001E3E37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1E3E37" w:rsidRDefault="001E3E37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1E3E37" w:rsidRDefault="001E3E37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1E3E37" w:rsidRDefault="001E3E37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1E3E37" w:rsidRDefault="001E3E37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1E3E37" w:rsidRDefault="001E3E37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1E3E37" w:rsidRDefault="001E3E37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1E3E37" w:rsidRDefault="001E3E37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1E3E37" w:rsidRDefault="001E3E37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A70B32" w:rsidRDefault="00A70B32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A70B32" w:rsidRDefault="00A70B32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1E3E37" w:rsidRPr="00E21A21" w:rsidRDefault="001E3E37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78"/>
        <w:gridCol w:w="9558"/>
      </w:tblGrid>
      <w:tr w:rsidR="008C1C41" w:rsidRPr="00465B6C" w:rsidTr="008C1C41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PONIEDZIAŁEK –</w:t>
            </w:r>
            <w:r w:rsidR="00962BE0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0</w:t>
            </w:r>
            <w:r w:rsidR="001E3E37" w:rsidRPr="00465B6C">
              <w:rPr>
                <w:rFonts w:ascii="Times New Roman" w:hAnsi="Times New Roman"/>
                <w:b/>
                <w:sz w:val="27"/>
                <w:szCs w:val="27"/>
              </w:rPr>
              <w:t>9</w:t>
            </w:r>
            <w:r w:rsidR="00962BE0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maja</w:t>
            </w:r>
          </w:p>
        </w:tc>
      </w:tr>
      <w:tr w:rsidR="008C1C41" w:rsidRPr="00465B6C" w:rsidTr="00251038">
        <w:trPr>
          <w:trHeight w:val="22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25103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8C1C41" w:rsidRPr="00465B6C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0B55" w:rsidRPr="00465B6C" w:rsidRDefault="008C1C41" w:rsidP="001E3E3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251038" w:rsidRPr="00465B6C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1E3E37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Filomenę i Stanisława </w:t>
            </w:r>
            <w:proofErr w:type="spellStart"/>
            <w:r w:rsidR="001E3E37" w:rsidRPr="00465B6C">
              <w:rPr>
                <w:rFonts w:ascii="Times New Roman" w:hAnsi="Times New Roman"/>
                <w:b/>
                <w:sz w:val="27"/>
                <w:szCs w:val="27"/>
              </w:rPr>
              <w:t>Sokoluka</w:t>
            </w:r>
            <w:proofErr w:type="spellEnd"/>
            <w:r w:rsidR="001E3E37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, Piotra i Kamilę – of. rodzina.  </w:t>
            </w:r>
          </w:p>
        </w:tc>
      </w:tr>
      <w:tr w:rsidR="008C1C41" w:rsidRPr="00465B6C" w:rsidTr="008C1C41">
        <w:trPr>
          <w:trHeight w:val="33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1E3E37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+Sławomira (5r.), Janinę, Pawła, Stanisławę i Stanisława, zm. z rodz. Chomiczów, </w:t>
            </w:r>
            <w:proofErr w:type="spellStart"/>
            <w:r w:rsidR="001E3E37" w:rsidRPr="00465B6C">
              <w:rPr>
                <w:rFonts w:ascii="Times New Roman" w:hAnsi="Times New Roman"/>
                <w:b/>
                <w:sz w:val="27"/>
                <w:szCs w:val="27"/>
              </w:rPr>
              <w:t>Kirczuków</w:t>
            </w:r>
            <w:proofErr w:type="spellEnd"/>
            <w:r w:rsidR="001E3E37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="001E3E37" w:rsidRPr="00465B6C">
              <w:rPr>
                <w:rFonts w:ascii="Times New Roman" w:hAnsi="Times New Roman"/>
                <w:b/>
                <w:sz w:val="27"/>
                <w:szCs w:val="27"/>
              </w:rPr>
              <w:t>Skrodziuków</w:t>
            </w:r>
            <w:proofErr w:type="spellEnd"/>
            <w:r w:rsidR="001E3E37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="001E3E37" w:rsidRPr="00465B6C">
              <w:rPr>
                <w:rFonts w:ascii="Times New Roman" w:hAnsi="Times New Roman"/>
                <w:b/>
                <w:sz w:val="27"/>
                <w:szCs w:val="27"/>
              </w:rPr>
              <w:t>Chałabudów</w:t>
            </w:r>
            <w:proofErr w:type="spellEnd"/>
            <w:r w:rsidR="00C50B55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8C1C41" w:rsidRPr="00465B6C" w:rsidTr="008C1C41">
        <w:trPr>
          <w:trHeight w:val="42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E21A21" w:rsidRPr="00465B6C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962BE0" w:rsidRPr="00465B6C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1E3E37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Kazimierę, Jana, Anastazję, Marcina, zm. z rodz. </w:t>
            </w:r>
            <w:proofErr w:type="spellStart"/>
            <w:r w:rsidR="001E3E37" w:rsidRPr="00465B6C">
              <w:rPr>
                <w:rFonts w:ascii="Times New Roman" w:hAnsi="Times New Roman"/>
                <w:b/>
                <w:sz w:val="27"/>
                <w:szCs w:val="27"/>
              </w:rPr>
              <w:t>Stepiuków</w:t>
            </w:r>
            <w:proofErr w:type="spellEnd"/>
            <w:r w:rsidR="00A70B32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1E3E37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i </w:t>
            </w:r>
            <w:proofErr w:type="spellStart"/>
            <w:r w:rsidR="001E3E37" w:rsidRPr="00465B6C">
              <w:rPr>
                <w:rFonts w:ascii="Times New Roman" w:hAnsi="Times New Roman"/>
                <w:b/>
                <w:sz w:val="27"/>
                <w:szCs w:val="27"/>
              </w:rPr>
              <w:t>Plażuków</w:t>
            </w:r>
            <w:proofErr w:type="spellEnd"/>
            <w:r w:rsidR="001E3E37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– of. Teresa </w:t>
            </w:r>
            <w:proofErr w:type="spellStart"/>
            <w:r w:rsidR="001E3E37" w:rsidRPr="00465B6C">
              <w:rPr>
                <w:rFonts w:ascii="Times New Roman" w:hAnsi="Times New Roman"/>
                <w:b/>
                <w:sz w:val="27"/>
                <w:szCs w:val="27"/>
              </w:rPr>
              <w:t>Plażuk</w:t>
            </w:r>
            <w:proofErr w:type="spellEnd"/>
            <w:r w:rsidR="00962BE0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8C1C41" w:rsidRPr="00465B6C" w:rsidTr="008C1C41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WTOREK – </w:t>
            </w:r>
            <w:r w:rsidR="001E3E37" w:rsidRPr="00465B6C">
              <w:rPr>
                <w:rFonts w:ascii="Times New Roman" w:hAnsi="Times New Roman"/>
                <w:b/>
                <w:sz w:val="27"/>
                <w:szCs w:val="27"/>
              </w:rPr>
              <w:t>10</w:t>
            </w:r>
            <w:r w:rsidR="00962BE0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maja</w:t>
            </w:r>
          </w:p>
        </w:tc>
      </w:tr>
      <w:tr w:rsidR="008C1C41" w:rsidRPr="00465B6C" w:rsidTr="00251038">
        <w:trPr>
          <w:trHeight w:val="26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1E3E3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8C1C41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244" w:rsidRPr="00465B6C" w:rsidRDefault="008C1C41" w:rsidP="0025103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251038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.  </w:t>
            </w:r>
            <w:r w:rsidR="001E3E37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+Zm. rodziców z obu stron, zm. z rodziny </w:t>
            </w:r>
            <w:proofErr w:type="spellStart"/>
            <w:r w:rsidR="001E3E37" w:rsidRPr="00465B6C">
              <w:rPr>
                <w:rFonts w:ascii="Times New Roman" w:hAnsi="Times New Roman"/>
                <w:b/>
                <w:sz w:val="27"/>
                <w:szCs w:val="27"/>
              </w:rPr>
              <w:t>Demiańczuków</w:t>
            </w:r>
            <w:proofErr w:type="spellEnd"/>
            <w:r w:rsidR="001E3E37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i </w:t>
            </w:r>
            <w:proofErr w:type="spellStart"/>
            <w:r w:rsidR="001E3E37" w:rsidRPr="00465B6C">
              <w:rPr>
                <w:rFonts w:ascii="Times New Roman" w:hAnsi="Times New Roman"/>
                <w:b/>
                <w:sz w:val="27"/>
                <w:szCs w:val="27"/>
              </w:rPr>
              <w:t>Chwesiuków</w:t>
            </w:r>
            <w:proofErr w:type="spellEnd"/>
            <w:r w:rsidR="001E3E37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– of. Ewa </w:t>
            </w:r>
            <w:proofErr w:type="spellStart"/>
            <w:r w:rsidR="001E3E37" w:rsidRPr="00465B6C">
              <w:rPr>
                <w:rFonts w:ascii="Times New Roman" w:hAnsi="Times New Roman"/>
                <w:b/>
                <w:sz w:val="27"/>
                <w:szCs w:val="27"/>
              </w:rPr>
              <w:t>Chwesiuk</w:t>
            </w:r>
            <w:proofErr w:type="spellEnd"/>
            <w:r w:rsidR="001E3E37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3C5244" w:rsidRPr="00465B6C" w:rsidTr="001E3E37">
        <w:trPr>
          <w:trHeight w:val="36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244" w:rsidRPr="00465B6C" w:rsidRDefault="001E3E37" w:rsidP="003C5244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="003C5244" w:rsidRPr="00465B6C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 w:rsidR="003C5244" w:rsidRPr="00465B6C">
              <w:rPr>
                <w:rFonts w:ascii="Times New Roman" w:hAnsi="Times New Roman"/>
                <w:b/>
                <w:sz w:val="27"/>
                <w:szCs w:val="27"/>
              </w:rPr>
              <w:t>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2BE0" w:rsidRPr="00465B6C" w:rsidRDefault="00962BE0" w:rsidP="003C5244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1E3E37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Nowenna do św. Antoniego </w:t>
            </w: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8C1C41" w:rsidRPr="00465B6C" w:rsidTr="008C1C41">
        <w:trPr>
          <w:trHeight w:val="27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415D71" w:rsidRPr="00465B6C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1E3E37" w:rsidRPr="00465B6C">
              <w:rPr>
                <w:rFonts w:ascii="Times New Roman" w:hAnsi="Times New Roman"/>
                <w:b/>
                <w:sz w:val="27"/>
                <w:szCs w:val="27"/>
              </w:rPr>
              <w:t>Wiesławę Krzyżanowską (1r.), Stanisława, Urszulę – of. mąż z rodziną</w:t>
            </w:r>
            <w:r w:rsidR="00415D71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8C1C41" w:rsidRPr="00465B6C" w:rsidTr="00251038">
        <w:trPr>
          <w:trHeight w:val="35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3C5244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18</w:t>
            </w:r>
            <w:r w:rsidR="008C1C41" w:rsidRPr="00465B6C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1. +</w:t>
            </w:r>
            <w:r w:rsidR="001E3E37" w:rsidRPr="00465B6C">
              <w:rPr>
                <w:rFonts w:ascii="Times New Roman" w:hAnsi="Times New Roman"/>
                <w:b/>
                <w:sz w:val="27"/>
                <w:szCs w:val="27"/>
              </w:rPr>
              <w:t>Zm. rodziców z obu stron</w:t>
            </w:r>
            <w:r w:rsidR="00717FFA" w:rsidRPr="00465B6C">
              <w:rPr>
                <w:rFonts w:ascii="Times New Roman" w:hAnsi="Times New Roman"/>
                <w:b/>
                <w:sz w:val="27"/>
                <w:szCs w:val="27"/>
              </w:rPr>
              <w:t>, Jana, Kazimierę, Aleksandra, Mariannę</w:t>
            </w:r>
            <w:r w:rsidR="00251038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8C1C41" w:rsidRPr="00465B6C" w:rsidTr="008C1C4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ŚRODA – </w:t>
            </w:r>
            <w:r w:rsidR="00717FFA" w:rsidRPr="00465B6C">
              <w:rPr>
                <w:rFonts w:ascii="Times New Roman" w:hAnsi="Times New Roman"/>
                <w:b/>
                <w:sz w:val="27"/>
                <w:szCs w:val="27"/>
              </w:rPr>
              <w:t>11</w:t>
            </w:r>
            <w:r w:rsidR="00415D71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maja</w:t>
            </w:r>
          </w:p>
        </w:tc>
      </w:tr>
      <w:tr w:rsidR="008C1C41" w:rsidRPr="00465B6C" w:rsidTr="00420FF0">
        <w:trPr>
          <w:trHeight w:val="37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0FF0" w:rsidRPr="00465B6C" w:rsidRDefault="008C1C41" w:rsidP="00717FFA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1. +</w:t>
            </w:r>
            <w:r w:rsidR="00717FFA" w:rsidRPr="00465B6C">
              <w:rPr>
                <w:rFonts w:ascii="Times New Roman" w:hAnsi="Times New Roman"/>
                <w:b/>
                <w:sz w:val="27"/>
                <w:szCs w:val="27"/>
              </w:rPr>
              <w:t>Janinę, Kazimierza, Mieczysława, Tomasza, Grzegorza, Anastazję, Jana, Stanisława, Waldemara</w:t>
            </w:r>
            <w:r w:rsidR="00DE075F" w:rsidRPr="00465B6C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</w:tc>
      </w:tr>
      <w:tr w:rsidR="008C1C41" w:rsidRPr="00465B6C" w:rsidTr="008C1C41">
        <w:trPr>
          <w:trHeight w:val="36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3C5244" w:rsidRPr="00465B6C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717FFA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Annę (r.), Hipolita, Franciszka, zm. z rodz. Nowickich i </w:t>
            </w:r>
            <w:proofErr w:type="spellStart"/>
            <w:r w:rsidR="00717FFA" w:rsidRPr="00465B6C">
              <w:rPr>
                <w:rFonts w:ascii="Times New Roman" w:hAnsi="Times New Roman"/>
                <w:b/>
                <w:sz w:val="27"/>
                <w:szCs w:val="27"/>
              </w:rPr>
              <w:t>Molickich</w:t>
            </w:r>
            <w:proofErr w:type="spellEnd"/>
            <w:r w:rsidR="00717FFA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– of. Jan Nowicki</w:t>
            </w:r>
            <w:r w:rsidR="00B210CE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8C1C41" w:rsidRPr="00465B6C" w:rsidTr="008C1C41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5F3A95" w:rsidRPr="00465B6C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244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1. W intencji uczestników nowenny do MBNP</w:t>
            </w:r>
          </w:p>
        </w:tc>
      </w:tr>
      <w:tr w:rsidR="008C1C41" w:rsidRPr="00465B6C" w:rsidTr="008C1C4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CZWARTEK – </w:t>
            </w:r>
            <w:r w:rsidR="00717FFA" w:rsidRPr="00465B6C">
              <w:rPr>
                <w:rFonts w:ascii="Times New Roman" w:hAnsi="Times New Roman"/>
                <w:b/>
                <w:sz w:val="27"/>
                <w:szCs w:val="27"/>
              </w:rPr>
              <w:t>12</w:t>
            </w:r>
            <w:r w:rsidR="00415D71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maja</w:t>
            </w:r>
          </w:p>
        </w:tc>
      </w:tr>
      <w:tr w:rsidR="008C1C41" w:rsidRPr="00465B6C" w:rsidTr="008C1C41">
        <w:trPr>
          <w:trHeight w:val="33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717FFA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Antoniego, Janinę, Romana, Zenona, Jana, zm. z rodz. </w:t>
            </w:r>
            <w:proofErr w:type="spellStart"/>
            <w:r w:rsidR="00717FFA" w:rsidRPr="00465B6C">
              <w:rPr>
                <w:rFonts w:ascii="Times New Roman" w:hAnsi="Times New Roman"/>
                <w:b/>
                <w:sz w:val="27"/>
                <w:szCs w:val="27"/>
              </w:rPr>
              <w:t>Stefaniukówi</w:t>
            </w:r>
            <w:proofErr w:type="spellEnd"/>
            <w:r w:rsidR="00717FFA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="00717FFA" w:rsidRPr="00465B6C">
              <w:rPr>
                <w:rFonts w:ascii="Times New Roman" w:hAnsi="Times New Roman"/>
                <w:b/>
                <w:sz w:val="27"/>
                <w:szCs w:val="27"/>
              </w:rPr>
              <w:t>Tychmanowiczów</w:t>
            </w:r>
            <w:proofErr w:type="spellEnd"/>
            <w:r w:rsidR="00717FFA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– of. Janina </w:t>
            </w:r>
            <w:proofErr w:type="spellStart"/>
            <w:r w:rsidR="00717FFA" w:rsidRPr="00465B6C">
              <w:rPr>
                <w:rFonts w:ascii="Times New Roman" w:hAnsi="Times New Roman"/>
                <w:b/>
                <w:sz w:val="27"/>
                <w:szCs w:val="27"/>
              </w:rPr>
              <w:t>Krzesiuk</w:t>
            </w:r>
            <w:proofErr w:type="spellEnd"/>
            <w:r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8C1C41" w:rsidRPr="00465B6C" w:rsidTr="008C1C41">
        <w:trPr>
          <w:trHeight w:val="37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3C5244" w:rsidRPr="00465B6C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717FFA" w:rsidRPr="00465B6C">
              <w:rPr>
                <w:rFonts w:ascii="Times New Roman" w:hAnsi="Times New Roman"/>
                <w:b/>
                <w:sz w:val="27"/>
                <w:szCs w:val="27"/>
              </w:rPr>
              <w:t>Helenę Chwedczuk – of. pracownicy Urzędu Gminy i GOPS -u w Janowie Podlaskim</w:t>
            </w:r>
            <w:r w:rsidR="00415D71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8310CA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8C1C41" w:rsidRPr="00465B6C" w:rsidTr="008C1C41">
        <w:trPr>
          <w:trHeight w:val="3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5F3A95" w:rsidRPr="00465B6C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244" w:rsidRPr="00465B6C" w:rsidRDefault="008C1C4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717FFA" w:rsidRPr="00465B6C">
              <w:rPr>
                <w:rFonts w:ascii="Times New Roman" w:hAnsi="Times New Roman"/>
                <w:b/>
                <w:sz w:val="27"/>
                <w:szCs w:val="27"/>
              </w:rPr>
              <w:t>Stanisławę Stefaniuk (1r.) – of. rodzina</w:t>
            </w:r>
            <w:r w:rsidR="00603236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8C1C41" w:rsidRPr="00465B6C" w:rsidTr="00817545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465B6C" w:rsidRDefault="008C1C41" w:rsidP="0081754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PIĄTEK – </w:t>
            </w:r>
            <w:r w:rsidR="00717FFA" w:rsidRPr="00465B6C">
              <w:rPr>
                <w:rFonts w:ascii="Times New Roman" w:hAnsi="Times New Roman"/>
                <w:b/>
                <w:sz w:val="27"/>
                <w:szCs w:val="27"/>
              </w:rPr>
              <w:t>13</w:t>
            </w:r>
            <w:r w:rsidR="00603236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maja</w:t>
            </w:r>
          </w:p>
        </w:tc>
      </w:tr>
      <w:tr w:rsidR="008C1C41" w:rsidRPr="00465B6C" w:rsidTr="00717FFA">
        <w:trPr>
          <w:trHeight w:val="344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 w:rsidP="0081754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7FFA" w:rsidRPr="00465B6C" w:rsidRDefault="008C1C41" w:rsidP="00717FFA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A87FE6" w:rsidRPr="00465B6C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603236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717FFA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+Wiktora Jańczuka (1r.), Annę – of. córka z rodziną. </w:t>
            </w:r>
          </w:p>
          <w:p w:rsidR="00817545" w:rsidRPr="00465B6C" w:rsidRDefault="00817545" w:rsidP="005F3A9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8C1C41" w:rsidRPr="00465B6C" w:rsidTr="00817545">
        <w:trPr>
          <w:trHeight w:val="28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 w:rsidP="0081754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465B6C" w:rsidRDefault="008C1C41" w:rsidP="0081754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717FFA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+Dariusza </w:t>
            </w:r>
            <w:proofErr w:type="spellStart"/>
            <w:r w:rsidR="00717FFA" w:rsidRPr="00465B6C">
              <w:rPr>
                <w:rFonts w:ascii="Times New Roman" w:hAnsi="Times New Roman"/>
                <w:b/>
                <w:sz w:val="27"/>
                <w:szCs w:val="27"/>
              </w:rPr>
              <w:t>Matyjasiaka</w:t>
            </w:r>
            <w:proofErr w:type="spellEnd"/>
            <w:r w:rsidR="00717FFA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(1r.)</w:t>
            </w:r>
            <w:r w:rsidR="00A87FE6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420FF0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8C1C41" w:rsidRPr="00465B6C" w:rsidTr="00817545">
        <w:trPr>
          <w:trHeight w:val="23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 w:rsidP="0081754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A87FE6" w:rsidRPr="00465B6C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7FFA" w:rsidRPr="00465B6C" w:rsidRDefault="00290469" w:rsidP="0081754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A87FE6" w:rsidRPr="00465B6C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717FFA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Janinę </w:t>
            </w:r>
            <w:proofErr w:type="spellStart"/>
            <w:r w:rsidR="00717FFA" w:rsidRPr="00465B6C">
              <w:rPr>
                <w:rFonts w:ascii="Times New Roman" w:hAnsi="Times New Roman"/>
                <w:b/>
                <w:sz w:val="27"/>
                <w:szCs w:val="27"/>
              </w:rPr>
              <w:t>Pisaruk</w:t>
            </w:r>
            <w:proofErr w:type="spellEnd"/>
            <w:r w:rsidR="00717FFA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(r.), Stanisława – of. córka</w:t>
            </w:r>
            <w:r w:rsidR="00A87FE6" w:rsidRPr="00465B6C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8C1C41" w:rsidRPr="00465B6C" w:rsidRDefault="00717FFA" w:rsidP="0081754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2. Za dzieci objęte modlitwą rodziców z Róż Różańcowych. </w:t>
            </w:r>
            <w:r w:rsidR="00A87FE6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</w:tbl>
    <w:p w:rsidR="008C1C41" w:rsidRPr="00465B6C" w:rsidRDefault="008C1C41" w:rsidP="008C1C41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8C1C41" w:rsidRPr="00465B6C" w:rsidTr="009D31F5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465B6C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SOBOTA –</w:t>
            </w:r>
            <w:r w:rsidR="00717FFA" w:rsidRPr="00465B6C">
              <w:rPr>
                <w:rFonts w:ascii="Times New Roman" w:hAnsi="Times New Roman"/>
                <w:b/>
                <w:sz w:val="27"/>
                <w:szCs w:val="27"/>
              </w:rPr>
              <w:t>14</w:t>
            </w:r>
            <w:r w:rsidR="00603236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maja</w:t>
            </w:r>
          </w:p>
        </w:tc>
      </w:tr>
      <w:tr w:rsidR="008C1C41" w:rsidRPr="00465B6C" w:rsidTr="009D31F5">
        <w:trPr>
          <w:trHeight w:val="36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0B32" w:rsidRDefault="008C1C41" w:rsidP="0060323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A70B32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proofErr w:type="spellStart"/>
            <w:r w:rsidR="00A70B32">
              <w:rPr>
                <w:rFonts w:ascii="Times New Roman" w:hAnsi="Times New Roman"/>
                <w:b/>
                <w:sz w:val="27"/>
                <w:szCs w:val="27"/>
              </w:rPr>
              <w:t>Dz.bł</w:t>
            </w:r>
            <w:proofErr w:type="spellEnd"/>
            <w:r w:rsidR="00A70B32">
              <w:rPr>
                <w:rFonts w:ascii="Times New Roman" w:hAnsi="Times New Roman"/>
                <w:b/>
                <w:sz w:val="27"/>
                <w:szCs w:val="27"/>
              </w:rPr>
              <w:t xml:space="preserve">. z racji imienin Zofii. </w:t>
            </w:r>
          </w:p>
          <w:p w:rsidR="00603236" w:rsidRPr="00465B6C" w:rsidRDefault="00A70B32" w:rsidP="0060323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603236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+Halinę, Irenę, Floriana, Bogusława, Mirosława, Ewę – of. rodzina.</w:t>
            </w:r>
          </w:p>
          <w:p w:rsidR="00A87FE6" w:rsidRPr="00465B6C" w:rsidRDefault="00A87FE6" w:rsidP="005F3A9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8C1C41" w:rsidRPr="00465B6C" w:rsidTr="009D31F5">
        <w:trPr>
          <w:trHeight w:val="39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465B6C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603236" w:rsidRPr="00465B6C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717FFA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Annę i Wiktora, zm. z rodz. Jańczuków i  </w:t>
            </w:r>
            <w:proofErr w:type="spellStart"/>
            <w:r w:rsidR="00717FFA" w:rsidRPr="00465B6C">
              <w:rPr>
                <w:rFonts w:ascii="Times New Roman" w:hAnsi="Times New Roman"/>
                <w:b/>
                <w:sz w:val="27"/>
                <w:szCs w:val="27"/>
              </w:rPr>
              <w:t>Maciejuków</w:t>
            </w:r>
            <w:proofErr w:type="spellEnd"/>
            <w:r w:rsidR="0011512F" w:rsidRPr="00465B6C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8C1C41" w:rsidRPr="00465B6C" w:rsidTr="009D31F5">
        <w:trPr>
          <w:trHeight w:val="454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4F7405" w:rsidRPr="00465B6C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4EF1" w:rsidRPr="00465B6C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603236" w:rsidRPr="00465B6C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717FFA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Zofię </w:t>
            </w:r>
            <w:proofErr w:type="spellStart"/>
            <w:r w:rsidR="00717FFA" w:rsidRPr="00465B6C">
              <w:rPr>
                <w:rFonts w:ascii="Times New Roman" w:hAnsi="Times New Roman"/>
                <w:b/>
                <w:sz w:val="27"/>
                <w:szCs w:val="27"/>
              </w:rPr>
              <w:t>Majczyna</w:t>
            </w:r>
            <w:proofErr w:type="spellEnd"/>
            <w:r w:rsidR="00717FFA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– of. Małgorzata </w:t>
            </w:r>
            <w:proofErr w:type="spellStart"/>
            <w:r w:rsidR="00717FFA" w:rsidRPr="00465B6C">
              <w:rPr>
                <w:rFonts w:ascii="Times New Roman" w:hAnsi="Times New Roman"/>
                <w:b/>
                <w:sz w:val="27"/>
                <w:szCs w:val="27"/>
              </w:rPr>
              <w:t>Majczyna</w:t>
            </w:r>
            <w:proofErr w:type="spellEnd"/>
            <w:r w:rsidR="009D31F5" w:rsidRPr="00465B6C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</w:tc>
      </w:tr>
      <w:tr w:rsidR="008C1C41" w:rsidRPr="00465B6C" w:rsidTr="009D31F5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465B6C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NIEDZIELA – </w:t>
            </w:r>
            <w:r w:rsidR="00717FFA" w:rsidRPr="00465B6C">
              <w:rPr>
                <w:rFonts w:ascii="Times New Roman" w:hAnsi="Times New Roman"/>
                <w:b/>
                <w:sz w:val="27"/>
                <w:szCs w:val="27"/>
              </w:rPr>
              <w:t>15</w:t>
            </w:r>
            <w:r w:rsidR="00C108FC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maja</w:t>
            </w:r>
          </w:p>
        </w:tc>
      </w:tr>
      <w:tr w:rsidR="008C1C41" w:rsidRPr="00465B6C" w:rsidTr="009D31F5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465B6C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717FFA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+Antoniego </w:t>
            </w:r>
            <w:proofErr w:type="spellStart"/>
            <w:r w:rsidR="00717FFA" w:rsidRPr="00465B6C">
              <w:rPr>
                <w:rFonts w:ascii="Times New Roman" w:hAnsi="Times New Roman"/>
                <w:b/>
                <w:sz w:val="27"/>
                <w:szCs w:val="27"/>
              </w:rPr>
              <w:t>Mironiuka</w:t>
            </w:r>
            <w:proofErr w:type="spellEnd"/>
            <w:r w:rsidR="0083243F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(4r.), Mariana</w:t>
            </w:r>
            <w:r w:rsidR="00A07AD3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8C1C41" w:rsidRPr="00465B6C" w:rsidTr="009D31F5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31F5" w:rsidRPr="00465B6C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A924C7" w:rsidRPr="00465B6C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83243F" w:rsidRPr="00465B6C">
              <w:rPr>
                <w:rFonts w:ascii="Times New Roman" w:hAnsi="Times New Roman"/>
                <w:b/>
                <w:sz w:val="27"/>
                <w:szCs w:val="27"/>
              </w:rPr>
              <w:t>Antoniego Orzechowskiego  - of. żona z rodziną</w:t>
            </w:r>
            <w:r w:rsidR="00A924C7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8C1C41" w:rsidRPr="00465B6C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="00F338C7" w:rsidRPr="00465B6C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83243F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O Boże bł., zdrowie i opiekę MB dla sióstr z Hołodnicy, a zmarłym dar życia wiecznego – </w:t>
            </w:r>
            <w:proofErr w:type="spellStart"/>
            <w:r w:rsidR="0083243F" w:rsidRPr="00465B6C">
              <w:rPr>
                <w:rFonts w:ascii="Times New Roman" w:hAnsi="Times New Roman"/>
                <w:b/>
                <w:sz w:val="27"/>
                <w:szCs w:val="27"/>
              </w:rPr>
              <w:t>zel</w:t>
            </w:r>
            <w:proofErr w:type="spellEnd"/>
            <w:r w:rsidR="0083243F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. Józefa </w:t>
            </w:r>
            <w:proofErr w:type="spellStart"/>
            <w:r w:rsidR="0083243F" w:rsidRPr="00465B6C">
              <w:rPr>
                <w:rFonts w:ascii="Times New Roman" w:hAnsi="Times New Roman"/>
                <w:b/>
                <w:sz w:val="27"/>
                <w:szCs w:val="27"/>
              </w:rPr>
              <w:t>Kłubczuk</w:t>
            </w:r>
            <w:proofErr w:type="spellEnd"/>
            <w:r w:rsidR="0083243F" w:rsidRPr="00465B6C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F338C7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8C1C41" w:rsidRPr="00465B6C" w:rsidTr="009D31F5">
        <w:trPr>
          <w:trHeight w:val="33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465B6C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C108FC" w:rsidRPr="00465B6C">
              <w:rPr>
                <w:rFonts w:ascii="Times New Roman" w:hAnsi="Times New Roman"/>
                <w:b/>
                <w:sz w:val="27"/>
                <w:szCs w:val="27"/>
              </w:rPr>
              <w:t>Za parafian</w:t>
            </w:r>
            <w:r w:rsidR="00F338C7" w:rsidRPr="00465B6C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A07AD3" w:rsidRPr="00465B6C" w:rsidRDefault="00F338C7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A07AD3" w:rsidRPr="00465B6C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83243F" w:rsidRPr="00465B6C">
              <w:rPr>
                <w:rFonts w:ascii="Times New Roman" w:hAnsi="Times New Roman"/>
                <w:b/>
                <w:sz w:val="27"/>
                <w:szCs w:val="27"/>
              </w:rPr>
              <w:t>Jana (r.), Karolinę Ruszkowską – of. syn z rodziną</w:t>
            </w:r>
            <w:r w:rsidR="00C108FC" w:rsidRPr="00465B6C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</w:tc>
      </w:tr>
      <w:tr w:rsidR="008C1C41" w:rsidRPr="00465B6C" w:rsidTr="009D31F5">
        <w:trPr>
          <w:trHeight w:val="35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465B6C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F338C7" w:rsidRPr="00465B6C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83243F" w:rsidRPr="00465B6C">
              <w:rPr>
                <w:rFonts w:ascii="Times New Roman" w:hAnsi="Times New Roman"/>
                <w:b/>
                <w:sz w:val="27"/>
                <w:szCs w:val="27"/>
              </w:rPr>
              <w:t>+Stanisławę, Piotra, Ryszarda Klimkiewicz – of. synowie</w:t>
            </w:r>
            <w:r w:rsidR="00BC7093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8C1C41" w:rsidRPr="00465B6C" w:rsidTr="009D31F5">
        <w:trPr>
          <w:trHeight w:val="37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465B6C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A924C7" w:rsidRPr="00465B6C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465B6C" w:rsidRDefault="008C1C41" w:rsidP="009D31F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C108FC" w:rsidRPr="00465B6C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83243F" w:rsidRPr="00465B6C">
              <w:rPr>
                <w:rFonts w:ascii="Times New Roman" w:hAnsi="Times New Roman"/>
                <w:b/>
                <w:sz w:val="27"/>
                <w:szCs w:val="27"/>
              </w:rPr>
              <w:t>+Orzechowskich i Sylwesiuków – of. Aleksandra Sylwesiuk</w:t>
            </w:r>
            <w:r w:rsidR="00A07AD3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C108FC"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465B6C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</w:tbl>
    <w:p w:rsidR="008C1C41" w:rsidRPr="00465B6C" w:rsidRDefault="008C1C41" w:rsidP="008C1C41">
      <w:pPr>
        <w:pStyle w:val="Bezodstpw"/>
        <w:jc w:val="both"/>
        <w:rPr>
          <w:rFonts w:ascii="kawoszeh" w:hAnsi="kawoszeh" w:cs="Calibri"/>
          <w:b/>
          <w:sz w:val="27"/>
          <w:szCs w:val="27"/>
          <w:lang w:val="pl-PL"/>
        </w:rPr>
      </w:pPr>
    </w:p>
    <w:bookmarkEnd w:id="0"/>
    <w:p w:rsidR="00465B6C" w:rsidRDefault="00BC7093" w:rsidP="00465B6C">
      <w:pPr>
        <w:spacing w:before="100" w:beforeAutospacing="1" w:after="100" w:afterAutospacing="1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A30DAE">
        <w:rPr>
          <w:rFonts w:ascii="Times New Roman" w:hAnsi="Times New Roman" w:cs="Times New Roman"/>
          <w:sz w:val="28"/>
          <w:szCs w:val="28"/>
          <w:lang w:eastAsia="pl-PL"/>
        </w:rPr>
        <w:lastRenderedPageBreak/>
        <w:t xml:space="preserve"> </w:t>
      </w:r>
      <w:r w:rsidR="00A07AD3">
        <w:rPr>
          <w:rFonts w:ascii="Times New Roman" w:hAnsi="Times New Roman" w:cs="Times New Roman"/>
          <w:b/>
          <w:sz w:val="32"/>
          <w:szCs w:val="32"/>
          <w:lang w:eastAsia="pl-PL"/>
        </w:rPr>
        <w:t>0</w:t>
      </w:r>
      <w:r w:rsidR="0083243F">
        <w:rPr>
          <w:rFonts w:ascii="Times New Roman" w:hAnsi="Times New Roman" w:cs="Times New Roman"/>
          <w:b/>
          <w:sz w:val="32"/>
          <w:szCs w:val="32"/>
          <w:lang w:eastAsia="pl-PL"/>
        </w:rPr>
        <w:t>8</w:t>
      </w:r>
      <w:r w:rsidR="00A30DAE" w:rsidRPr="00A30DAE">
        <w:rPr>
          <w:rFonts w:ascii="Times New Roman" w:hAnsi="Times New Roman" w:cs="Times New Roman"/>
          <w:b/>
          <w:sz w:val="32"/>
          <w:szCs w:val="32"/>
          <w:lang w:eastAsia="pl-PL"/>
        </w:rPr>
        <w:t>.0</w:t>
      </w:r>
      <w:r w:rsidR="00A07AD3">
        <w:rPr>
          <w:rFonts w:ascii="Times New Roman" w:hAnsi="Times New Roman" w:cs="Times New Roman"/>
          <w:b/>
          <w:sz w:val="32"/>
          <w:szCs w:val="32"/>
          <w:lang w:eastAsia="pl-PL"/>
        </w:rPr>
        <w:t>5</w:t>
      </w:r>
      <w:r w:rsidR="00A30DAE" w:rsidRPr="00A30DAE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.2022 </w:t>
      </w:r>
      <w:r w:rsidRPr="00A30DAE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A07AD3">
        <w:rPr>
          <w:rFonts w:ascii="Times New Roman" w:hAnsi="Times New Roman" w:cs="Times New Roman"/>
          <w:b/>
          <w:sz w:val="32"/>
          <w:szCs w:val="32"/>
          <w:lang w:eastAsia="pl-PL"/>
        </w:rPr>
        <w:t>I</w:t>
      </w:r>
      <w:r w:rsidR="0083243F">
        <w:rPr>
          <w:rFonts w:ascii="Times New Roman" w:hAnsi="Times New Roman" w:cs="Times New Roman"/>
          <w:b/>
          <w:sz w:val="32"/>
          <w:szCs w:val="32"/>
          <w:lang w:eastAsia="pl-PL"/>
        </w:rPr>
        <w:t>V</w:t>
      </w:r>
      <w:r w:rsidR="00A07AD3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A30DAE">
        <w:rPr>
          <w:rFonts w:ascii="Times New Roman" w:hAnsi="Times New Roman" w:cs="Times New Roman"/>
          <w:b/>
          <w:sz w:val="32"/>
          <w:szCs w:val="32"/>
          <w:lang w:eastAsia="pl-PL"/>
        </w:rPr>
        <w:t>Niedziela</w:t>
      </w:r>
      <w:r w:rsidR="00A07AD3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Wielkanocna</w:t>
      </w:r>
      <w:r w:rsidR="00C108FC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. </w:t>
      </w:r>
    </w:p>
    <w:p w:rsidR="00465B6C" w:rsidRDefault="00465B6C" w:rsidP="00465B6C">
      <w:pPr>
        <w:spacing w:before="100" w:beforeAutospacing="1" w:after="100" w:afterAutospacing="1"/>
        <w:rPr>
          <w:rFonts w:ascii="TimesNewRomanPSMT" w:hAnsi="TimesNewRomanPSMT"/>
          <w:sz w:val="28"/>
          <w:szCs w:val="28"/>
        </w:rPr>
      </w:pPr>
      <w:r w:rsidRPr="006F3DB4">
        <w:rPr>
          <w:rFonts w:ascii="TimesNewRomanPSMT" w:hAnsi="TimesNewRomanPSMT"/>
          <w:sz w:val="28"/>
          <w:szCs w:val="28"/>
        </w:rPr>
        <w:t xml:space="preserve">1. </w:t>
      </w:r>
      <w:r>
        <w:rPr>
          <w:rFonts w:ascii="TimesNewRomanPSMT" w:hAnsi="TimesNewRomanPSMT"/>
          <w:sz w:val="28"/>
          <w:szCs w:val="28"/>
        </w:rPr>
        <w:t>Bóg zapłać za ofiary złożone na tacę z przeznaczeniem na WSD w Siedlcach. Dzisiaj też rozpoczynamy tydzień modlitw o powołania kapłańskie i zakonne.</w:t>
      </w:r>
    </w:p>
    <w:p w:rsidR="00BC7093" w:rsidRPr="006548F7" w:rsidRDefault="00465B6C" w:rsidP="00465B6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2. Taca  z ubiegłej niedzieli przeznaczona na inwestycje wyniosła </w:t>
      </w:r>
      <w:r w:rsidRPr="00465B6C">
        <w:rPr>
          <w:rFonts w:ascii="Times New Roman" w:hAnsi="Times New Roman" w:cs="Times New Roman"/>
          <w:sz w:val="28"/>
          <w:szCs w:val="28"/>
        </w:rPr>
        <w:t xml:space="preserve">4445zł., </w:t>
      </w:r>
    </w:p>
    <w:p w:rsidR="00BC7093" w:rsidRPr="00A76554" w:rsidRDefault="00465B6C" w:rsidP="000577C2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>3</w:t>
      </w:r>
      <w:r w:rsidR="00BC7093" w:rsidRPr="00A76554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>.</w:t>
      </w:r>
      <w:r w:rsidR="00A76554" w:rsidRPr="00A765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243F">
        <w:rPr>
          <w:rFonts w:ascii="Times New Roman" w:hAnsi="Times New Roman" w:cs="Times New Roman"/>
          <w:sz w:val="28"/>
          <w:szCs w:val="28"/>
        </w:rPr>
        <w:t>N</w:t>
      </w:r>
      <w:r w:rsidR="000577C2" w:rsidRPr="00A76554">
        <w:rPr>
          <w:rFonts w:ascii="Times New Roman" w:hAnsi="Times New Roman" w:cs="Times New Roman"/>
          <w:sz w:val="28"/>
          <w:szCs w:val="28"/>
        </w:rPr>
        <w:t xml:space="preserve">abożeństwa majowe, </w:t>
      </w:r>
      <w:r w:rsidR="0083243F">
        <w:rPr>
          <w:rFonts w:ascii="Times New Roman" w:hAnsi="Times New Roman" w:cs="Times New Roman"/>
          <w:sz w:val="28"/>
          <w:szCs w:val="28"/>
        </w:rPr>
        <w:t xml:space="preserve">są </w:t>
      </w:r>
      <w:r w:rsidR="000577C2" w:rsidRPr="00A76554">
        <w:rPr>
          <w:rFonts w:ascii="Times New Roman" w:hAnsi="Times New Roman" w:cs="Times New Roman"/>
          <w:sz w:val="28"/>
          <w:szCs w:val="28"/>
        </w:rPr>
        <w:t>odprawiane w dni powszednie o godz. 17.30, natomiast w niedzielę i święta po Mszy Świętej po sumie.</w:t>
      </w:r>
    </w:p>
    <w:p w:rsidR="00A76554" w:rsidRDefault="00465B6C" w:rsidP="00A76554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>4</w:t>
      </w:r>
      <w:r w:rsidR="00BC7093" w:rsidRPr="00A76554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>.</w:t>
      </w:r>
      <w:r w:rsidR="00481F41" w:rsidRPr="00481F41">
        <w:rPr>
          <w:rFonts w:ascii="TimesNewRomanPSMT" w:hAnsi="TimesNewRomanPSMT"/>
          <w:sz w:val="28"/>
          <w:szCs w:val="28"/>
        </w:rPr>
        <w:t xml:space="preserve"> </w:t>
      </w:r>
      <w:r w:rsidR="00481F41">
        <w:rPr>
          <w:rFonts w:ascii="TimesNewRomanPSMT" w:hAnsi="TimesNewRomanPSMT"/>
          <w:sz w:val="28"/>
          <w:szCs w:val="28"/>
        </w:rPr>
        <w:t xml:space="preserve">We wtorek </w:t>
      </w:r>
      <w:r w:rsidR="00481F41" w:rsidRPr="000A64D6">
        <w:rPr>
          <w:rFonts w:ascii="TimesNewRomanPSMT" w:hAnsi="TimesNewRomanPSMT"/>
          <w:sz w:val="28"/>
          <w:szCs w:val="28"/>
        </w:rPr>
        <w:t xml:space="preserve"> </w:t>
      </w:r>
      <w:r w:rsidR="00BC7093" w:rsidRPr="00A76554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 xml:space="preserve">o godz. 8.00 w Bazylice Msza św. ku czci św. Antoniego, </w:t>
      </w:r>
      <w:r w:rsidR="00A76554" w:rsidRPr="00A76554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 xml:space="preserve">oraz </w:t>
      </w:r>
      <w:r w:rsidR="000577C2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>V</w:t>
      </w:r>
      <w:r w:rsidR="00A76554" w:rsidRPr="00A76554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 xml:space="preserve"> dzień </w:t>
      </w:r>
      <w:r w:rsidR="00BC7093" w:rsidRPr="00A76554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>nowenn</w:t>
      </w:r>
      <w:r w:rsidR="00A76554" w:rsidRPr="00A76554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>y</w:t>
      </w:r>
      <w:r w:rsidR="00A30DAE" w:rsidRPr="00A76554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 xml:space="preserve"> do św. Antoniego.</w:t>
      </w:r>
    </w:p>
    <w:p w:rsidR="00465B6C" w:rsidRDefault="00465B6C" w:rsidP="00465B6C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>5</w:t>
      </w:r>
      <w:r w:rsidR="006F1511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>. W</w:t>
      </w:r>
      <w:r w:rsidR="0083243F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 xml:space="preserve">e wtorek </w:t>
      </w:r>
      <w:r w:rsidR="006F1511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>na Mszę św., wieczorową zapraszamy dzieci, które przygotowują się do I Komunii Św., wraz z rodzicami, a po Mszy w kościele dalsza część spotkania.</w:t>
      </w:r>
    </w:p>
    <w:p w:rsidR="00A30DAE" w:rsidRPr="00465B6C" w:rsidRDefault="00465B6C" w:rsidP="00465B6C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 xml:space="preserve">6. W piątek 13 dnia miesiąca nabożeństwo Fatimskie i różaniec ulicami Janowa. </w:t>
      </w:r>
      <w:r w:rsidR="006F1511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 xml:space="preserve"> </w:t>
      </w:r>
    </w:p>
    <w:p w:rsidR="00421D9F" w:rsidRPr="00594D77" w:rsidRDefault="00465B6C" w:rsidP="00A76554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421D9F">
        <w:rPr>
          <w:rFonts w:ascii="Times New Roman" w:hAnsi="Times New Roman" w:cs="Times New Roman"/>
          <w:bCs/>
          <w:sz w:val="28"/>
          <w:szCs w:val="28"/>
        </w:rPr>
        <w:t xml:space="preserve">. 21 maja 2022r. (sobota) jest organizowana pielgrzymka autokarowa do Częstochowy. Wyjazd z Janowa Podlaskiego o godz. 8.00 na przystanku autobusowym, powrót po Apelu Jasnogórskim, ok. 22.00. Koszt 120zł., zapisy i wpłaty, oraz podanie pesela, do 10 maja w zakrystii w Bazylice. Szczegóły programu pielgrzymki na plakacie w gablocie. </w:t>
      </w:r>
    </w:p>
    <w:p w:rsidR="00465B6C" w:rsidRDefault="00465B6C" w:rsidP="00465B6C">
      <w:pPr>
        <w:spacing w:before="100" w:beforeAutospacing="1" w:after="100" w:afterAutospacing="1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8</w:t>
      </w:r>
      <w:r w:rsidRPr="006F3DB4">
        <w:rPr>
          <w:rFonts w:ascii="TimesNewRomanPSMT" w:hAnsi="TimesNewRomanPSMT"/>
          <w:sz w:val="28"/>
          <w:szCs w:val="28"/>
        </w:rPr>
        <w:t xml:space="preserve">. </w:t>
      </w:r>
      <w:proofErr w:type="spellStart"/>
      <w:r w:rsidRPr="006F3DB4">
        <w:rPr>
          <w:rFonts w:ascii="TimesNewRomanPSMT" w:hAnsi="TimesNewRomanPSMT"/>
          <w:sz w:val="28"/>
          <w:szCs w:val="28"/>
        </w:rPr>
        <w:t>Poświęcenie</w:t>
      </w:r>
      <w:proofErr w:type="spellEnd"/>
      <w:r w:rsidRPr="006F3DB4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Pr="006F3DB4">
        <w:rPr>
          <w:rFonts w:ascii="TimesNewRomanPSMT" w:hAnsi="TimesNewRomanPSMT"/>
          <w:sz w:val="28"/>
          <w:szCs w:val="28"/>
        </w:rPr>
        <w:t>pól</w:t>
      </w:r>
      <w:proofErr w:type="spellEnd"/>
      <w:r>
        <w:rPr>
          <w:rFonts w:ascii="TimesNewRomanPSMT" w:hAnsi="TimesNewRomanPSMT"/>
          <w:sz w:val="28"/>
          <w:szCs w:val="28"/>
        </w:rPr>
        <w:t xml:space="preserve"> rozpoczynamy w przyszły poniedziałek. Rozkład jest wywieszony w gablotce. O formie poświęcenia pól decydują mieszkańcy. Może być procesja, ale może być też nabożeństwo w miejscu sprawowania Mszy św. </w:t>
      </w:r>
      <w:proofErr w:type="spellStart"/>
      <w:r w:rsidRPr="006F3DB4">
        <w:rPr>
          <w:rFonts w:ascii="TimesNewRomanPSMT" w:hAnsi="TimesNewRomanPSMT"/>
          <w:sz w:val="28"/>
          <w:szCs w:val="28"/>
        </w:rPr>
        <w:t>Księża</w:t>
      </w:r>
      <w:proofErr w:type="spellEnd"/>
      <w:r w:rsidRPr="006F3DB4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Pr="006F3DB4">
        <w:rPr>
          <w:rFonts w:ascii="TimesNewRomanPSMT" w:hAnsi="TimesNewRomanPSMT"/>
          <w:sz w:val="28"/>
          <w:szCs w:val="28"/>
        </w:rPr>
        <w:t>przyjeżdżaja</w:t>
      </w:r>
      <w:proofErr w:type="spellEnd"/>
      <w:r w:rsidRPr="006F3DB4">
        <w:rPr>
          <w:rFonts w:ascii="TimesNewRomanPSMT" w:hAnsi="TimesNewRomanPSMT"/>
          <w:sz w:val="28"/>
          <w:szCs w:val="28"/>
        </w:rPr>
        <w:t xml:space="preserve">̨ swoimi samochodami. </w:t>
      </w:r>
    </w:p>
    <w:p w:rsidR="00465B6C" w:rsidRDefault="00465B6C" w:rsidP="00465B6C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80"/>
        <w:gridCol w:w="1959"/>
        <w:gridCol w:w="2692"/>
        <w:gridCol w:w="3357"/>
      </w:tblGrid>
      <w:tr w:rsidR="00465B6C" w:rsidRPr="00B146BE" w:rsidTr="006C79DF">
        <w:tc>
          <w:tcPr>
            <w:tcW w:w="9288" w:type="dxa"/>
            <w:gridSpan w:val="4"/>
          </w:tcPr>
          <w:p w:rsidR="00465B6C" w:rsidRPr="00CC493E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 w:rsidRPr="00CC493E">
              <w:rPr>
                <w:rFonts w:ascii="kawoszeh" w:hAnsi="kawoszeh" w:cs="Calibri"/>
                <w:b/>
                <w:color w:val="000000" w:themeColor="text1"/>
              </w:rPr>
              <w:t>Msze św. z racji poświęcenia pól w następujących miejscowościach o g. 19.00</w:t>
            </w:r>
          </w:p>
        </w:tc>
      </w:tr>
      <w:tr w:rsidR="00465B6C" w:rsidTr="006C79DF">
        <w:tc>
          <w:tcPr>
            <w:tcW w:w="1280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>
              <w:rPr>
                <w:rFonts w:ascii="kawoszeh" w:hAnsi="kawoszeh" w:cs="Calibri"/>
                <w:b/>
                <w:color w:val="000000" w:themeColor="text1"/>
              </w:rPr>
              <w:t>16.05</w:t>
            </w:r>
          </w:p>
        </w:tc>
        <w:tc>
          <w:tcPr>
            <w:tcW w:w="1959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>
              <w:rPr>
                <w:rFonts w:ascii="kawoszeh" w:hAnsi="kawoszeh" w:cs="Calibri"/>
                <w:b/>
                <w:color w:val="000000" w:themeColor="text1"/>
              </w:rPr>
              <w:t>poniedziałek</w:t>
            </w:r>
          </w:p>
        </w:tc>
        <w:tc>
          <w:tcPr>
            <w:tcW w:w="2692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>
              <w:rPr>
                <w:rFonts w:ascii="kawoszeh" w:hAnsi="kawoszeh" w:cs="Calibri"/>
                <w:b/>
                <w:color w:val="000000" w:themeColor="text1"/>
              </w:rPr>
              <w:t>Cieleśnica</w:t>
            </w:r>
          </w:p>
        </w:tc>
        <w:tc>
          <w:tcPr>
            <w:tcW w:w="3357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>
              <w:rPr>
                <w:rFonts w:ascii="kawoszeh" w:hAnsi="kawoszeh" w:cs="Calibri"/>
                <w:b/>
                <w:color w:val="000000" w:themeColor="text1"/>
              </w:rPr>
              <w:t>Łukowiska</w:t>
            </w:r>
          </w:p>
        </w:tc>
      </w:tr>
      <w:tr w:rsidR="00465B6C" w:rsidTr="006C79DF">
        <w:tc>
          <w:tcPr>
            <w:tcW w:w="1280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>
              <w:rPr>
                <w:rFonts w:ascii="kawoszeh" w:hAnsi="kawoszeh" w:cs="Calibri"/>
                <w:b/>
                <w:color w:val="000000" w:themeColor="text1"/>
              </w:rPr>
              <w:t>17.05</w:t>
            </w:r>
          </w:p>
        </w:tc>
        <w:tc>
          <w:tcPr>
            <w:tcW w:w="1959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>
              <w:rPr>
                <w:rFonts w:ascii="kawoszeh" w:hAnsi="kawoszeh" w:cs="Calibri"/>
                <w:b/>
                <w:color w:val="000000" w:themeColor="text1"/>
              </w:rPr>
              <w:t>Wtorek</w:t>
            </w:r>
          </w:p>
        </w:tc>
        <w:tc>
          <w:tcPr>
            <w:tcW w:w="2692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>
              <w:rPr>
                <w:rFonts w:ascii="kawoszeh" w:hAnsi="kawoszeh" w:cs="Calibri"/>
                <w:b/>
                <w:color w:val="000000" w:themeColor="text1"/>
              </w:rPr>
              <w:t>Hołodnica</w:t>
            </w:r>
          </w:p>
        </w:tc>
        <w:tc>
          <w:tcPr>
            <w:tcW w:w="3357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>
              <w:rPr>
                <w:rFonts w:ascii="kawoszeh" w:hAnsi="kawoszeh" w:cs="Calibri"/>
                <w:b/>
                <w:color w:val="000000" w:themeColor="text1"/>
              </w:rPr>
              <w:t>Ostrów</w:t>
            </w:r>
          </w:p>
        </w:tc>
      </w:tr>
      <w:tr w:rsidR="00465B6C" w:rsidTr="006C79DF">
        <w:tc>
          <w:tcPr>
            <w:tcW w:w="1280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>
              <w:rPr>
                <w:rFonts w:ascii="kawoszeh" w:hAnsi="kawoszeh" w:cs="Calibri"/>
                <w:b/>
                <w:color w:val="000000" w:themeColor="text1"/>
              </w:rPr>
              <w:t>18.05</w:t>
            </w:r>
          </w:p>
        </w:tc>
        <w:tc>
          <w:tcPr>
            <w:tcW w:w="1959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>
              <w:rPr>
                <w:rFonts w:ascii="kawoszeh" w:hAnsi="kawoszeh" w:cs="Calibri"/>
                <w:b/>
                <w:color w:val="000000" w:themeColor="text1"/>
              </w:rPr>
              <w:t>Środa</w:t>
            </w:r>
          </w:p>
        </w:tc>
        <w:tc>
          <w:tcPr>
            <w:tcW w:w="2692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proofErr w:type="spellStart"/>
            <w:r>
              <w:rPr>
                <w:rFonts w:ascii="kawoszeh" w:hAnsi="kawoszeh" w:cs="Calibri"/>
                <w:b/>
                <w:color w:val="000000" w:themeColor="text1"/>
              </w:rPr>
              <w:t>Werchliś</w:t>
            </w:r>
            <w:proofErr w:type="spellEnd"/>
          </w:p>
        </w:tc>
        <w:tc>
          <w:tcPr>
            <w:tcW w:w="3357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>
              <w:rPr>
                <w:rFonts w:ascii="kawoszeh" w:hAnsi="kawoszeh" w:cs="Calibri"/>
                <w:b/>
                <w:color w:val="000000" w:themeColor="text1"/>
              </w:rPr>
              <w:t>Błonie</w:t>
            </w:r>
          </w:p>
        </w:tc>
      </w:tr>
      <w:tr w:rsidR="00465B6C" w:rsidTr="006C79DF">
        <w:tc>
          <w:tcPr>
            <w:tcW w:w="1280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>
              <w:rPr>
                <w:rFonts w:ascii="kawoszeh" w:hAnsi="kawoszeh" w:cs="Calibri"/>
                <w:b/>
                <w:color w:val="000000" w:themeColor="text1"/>
              </w:rPr>
              <w:t>19.05</w:t>
            </w:r>
          </w:p>
        </w:tc>
        <w:tc>
          <w:tcPr>
            <w:tcW w:w="1959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>
              <w:rPr>
                <w:rFonts w:ascii="kawoszeh" w:hAnsi="kawoszeh" w:cs="Calibri"/>
                <w:b/>
                <w:color w:val="000000" w:themeColor="text1"/>
              </w:rPr>
              <w:t>Czwartek</w:t>
            </w:r>
          </w:p>
        </w:tc>
        <w:tc>
          <w:tcPr>
            <w:tcW w:w="2692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>
              <w:rPr>
                <w:rFonts w:ascii="kawoszeh" w:hAnsi="kawoszeh" w:cs="Calibri"/>
                <w:b/>
                <w:color w:val="000000" w:themeColor="text1"/>
              </w:rPr>
              <w:t>Peredyło</w:t>
            </w:r>
          </w:p>
        </w:tc>
        <w:tc>
          <w:tcPr>
            <w:tcW w:w="3357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>
              <w:rPr>
                <w:rFonts w:ascii="kawoszeh" w:hAnsi="kawoszeh" w:cs="Calibri"/>
                <w:b/>
                <w:color w:val="000000" w:themeColor="text1"/>
              </w:rPr>
              <w:t>Jakówki</w:t>
            </w:r>
          </w:p>
        </w:tc>
      </w:tr>
      <w:tr w:rsidR="00465B6C" w:rsidTr="006C79DF">
        <w:tc>
          <w:tcPr>
            <w:tcW w:w="1280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>
              <w:rPr>
                <w:rFonts w:ascii="kawoszeh" w:hAnsi="kawoszeh" w:cs="Calibri"/>
                <w:b/>
                <w:color w:val="000000" w:themeColor="text1"/>
              </w:rPr>
              <w:t>20.05</w:t>
            </w:r>
          </w:p>
        </w:tc>
        <w:tc>
          <w:tcPr>
            <w:tcW w:w="1959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>
              <w:rPr>
                <w:rFonts w:ascii="kawoszeh" w:hAnsi="kawoszeh" w:cs="Calibri"/>
                <w:b/>
                <w:color w:val="000000" w:themeColor="text1"/>
              </w:rPr>
              <w:t>Piątek</w:t>
            </w:r>
          </w:p>
        </w:tc>
        <w:tc>
          <w:tcPr>
            <w:tcW w:w="2692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>
              <w:rPr>
                <w:rFonts w:ascii="kawoszeh" w:hAnsi="kawoszeh" w:cs="Calibri"/>
                <w:b/>
                <w:color w:val="000000" w:themeColor="text1"/>
              </w:rPr>
              <w:t>Nowy Pawłów</w:t>
            </w:r>
          </w:p>
        </w:tc>
        <w:tc>
          <w:tcPr>
            <w:tcW w:w="3357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>
              <w:rPr>
                <w:rFonts w:ascii="kawoszeh" w:hAnsi="kawoszeh" w:cs="Calibri"/>
                <w:b/>
                <w:color w:val="000000" w:themeColor="text1"/>
              </w:rPr>
              <w:t>Romanów</w:t>
            </w:r>
          </w:p>
        </w:tc>
      </w:tr>
      <w:tr w:rsidR="00465B6C" w:rsidTr="006C79DF">
        <w:tc>
          <w:tcPr>
            <w:tcW w:w="1280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>
              <w:rPr>
                <w:rFonts w:ascii="kawoszeh" w:hAnsi="kawoszeh" w:cs="Calibri"/>
                <w:b/>
                <w:color w:val="000000" w:themeColor="text1"/>
              </w:rPr>
              <w:t>21.05</w:t>
            </w:r>
          </w:p>
        </w:tc>
        <w:tc>
          <w:tcPr>
            <w:tcW w:w="1959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>
              <w:rPr>
                <w:rFonts w:ascii="kawoszeh" w:hAnsi="kawoszeh" w:cs="Calibri"/>
                <w:b/>
                <w:color w:val="000000" w:themeColor="text1"/>
              </w:rPr>
              <w:t>Sobota</w:t>
            </w:r>
          </w:p>
        </w:tc>
        <w:tc>
          <w:tcPr>
            <w:tcW w:w="2692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>
              <w:rPr>
                <w:rFonts w:ascii="kawoszeh" w:hAnsi="kawoszeh" w:cs="Calibri"/>
                <w:b/>
                <w:color w:val="000000" w:themeColor="text1"/>
              </w:rPr>
              <w:t>Stare Buczyce</w:t>
            </w:r>
          </w:p>
        </w:tc>
        <w:tc>
          <w:tcPr>
            <w:tcW w:w="3357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>
              <w:rPr>
                <w:rFonts w:ascii="kawoszeh" w:hAnsi="kawoszeh" w:cs="Calibri"/>
                <w:b/>
                <w:color w:val="000000" w:themeColor="text1"/>
              </w:rPr>
              <w:t>Granna</w:t>
            </w:r>
          </w:p>
        </w:tc>
      </w:tr>
      <w:tr w:rsidR="00465B6C" w:rsidTr="006C79DF">
        <w:tc>
          <w:tcPr>
            <w:tcW w:w="1280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>
              <w:rPr>
                <w:rFonts w:ascii="kawoszeh" w:hAnsi="kawoszeh" w:cs="Calibri"/>
                <w:b/>
                <w:color w:val="000000" w:themeColor="text1"/>
              </w:rPr>
              <w:t>23.05</w:t>
            </w:r>
          </w:p>
        </w:tc>
        <w:tc>
          <w:tcPr>
            <w:tcW w:w="1959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>
              <w:rPr>
                <w:rFonts w:ascii="kawoszeh" w:hAnsi="kawoszeh" w:cs="Calibri"/>
                <w:b/>
                <w:color w:val="000000" w:themeColor="text1"/>
              </w:rPr>
              <w:t>Poniedziałek</w:t>
            </w:r>
          </w:p>
        </w:tc>
        <w:tc>
          <w:tcPr>
            <w:tcW w:w="2692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>
              <w:rPr>
                <w:rFonts w:ascii="kawoszeh" w:hAnsi="kawoszeh" w:cs="Calibri"/>
                <w:b/>
                <w:color w:val="000000" w:themeColor="text1"/>
              </w:rPr>
              <w:t>Stary Pawłów</w:t>
            </w:r>
          </w:p>
        </w:tc>
        <w:tc>
          <w:tcPr>
            <w:tcW w:w="3357" w:type="dxa"/>
          </w:tcPr>
          <w:p w:rsidR="00465B6C" w:rsidRDefault="00465B6C" w:rsidP="006C79DF">
            <w:pPr>
              <w:pStyle w:val="Tekstpodstawowywcity"/>
              <w:ind w:left="0"/>
              <w:rPr>
                <w:rFonts w:ascii="kawoszeh" w:hAnsi="kawoszeh" w:cs="Calibri"/>
                <w:b/>
                <w:color w:val="000000" w:themeColor="text1"/>
              </w:rPr>
            </w:pPr>
            <w:r>
              <w:rPr>
                <w:rFonts w:ascii="kawoszeh" w:hAnsi="kawoszeh" w:cs="Calibri"/>
                <w:b/>
                <w:color w:val="000000" w:themeColor="text1"/>
              </w:rPr>
              <w:t>Klonownica Mała</w:t>
            </w:r>
          </w:p>
        </w:tc>
      </w:tr>
    </w:tbl>
    <w:p w:rsidR="00465B6C" w:rsidRDefault="00465B6C" w:rsidP="00465B6C">
      <w:pPr>
        <w:pStyle w:val="Tekstpodstawowywcity"/>
        <w:ind w:left="0"/>
        <w:rPr>
          <w:rFonts w:ascii="kawoszeh" w:hAnsi="kawoszeh" w:cs="Calibri"/>
          <w:b/>
          <w:color w:val="000000" w:themeColor="text1"/>
        </w:rPr>
      </w:pPr>
    </w:p>
    <w:p w:rsidR="00A70B32" w:rsidRPr="00A70B32" w:rsidRDefault="00A70B32" w:rsidP="00A70B32">
      <w:pPr>
        <w:pStyle w:val="Style6"/>
        <w:widowControl/>
        <w:spacing w:before="17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70B32">
        <w:rPr>
          <w:rFonts w:ascii="Times New Roman" w:hAnsi="Times New Roman" w:cs="Times New Roman"/>
          <w:sz w:val="28"/>
          <w:szCs w:val="28"/>
        </w:rPr>
        <w:t xml:space="preserve">9. </w:t>
      </w:r>
      <w:r w:rsidRPr="00A70B32">
        <w:rPr>
          <w:rFonts w:ascii="Times New Roman" w:hAnsi="Times New Roman" w:cs="Times New Roman"/>
          <w:spacing w:val="-10"/>
          <w:sz w:val="28"/>
          <w:szCs w:val="28"/>
        </w:rPr>
        <w:t>Informuje, że w związku z trwającym kryzysem na granicy polsko-białoruskiej</w:t>
      </w:r>
      <w:r>
        <w:rPr>
          <w:rFonts w:ascii="Times New Roman" w:hAnsi="Times New Roman" w:cs="Times New Roman"/>
          <w:spacing w:val="-10"/>
          <w:sz w:val="28"/>
          <w:szCs w:val="28"/>
        </w:rPr>
        <w:t>,</w:t>
      </w:r>
      <w:r w:rsidRPr="00A70B32">
        <w:rPr>
          <w:rFonts w:ascii="Times New Roman" w:hAnsi="Times New Roman" w:cs="Times New Roman"/>
          <w:spacing w:val="-10"/>
          <w:sz w:val="28"/>
          <w:szCs w:val="28"/>
        </w:rPr>
        <w:t xml:space="preserve"> w dniu 12.05.2022 r. o godz. 12.00 w Gminnym Ośrodku Kultury w Janowie Podlaskim (sala kinowa)</w:t>
      </w:r>
      <w:r w:rsidRPr="00A70B32">
        <w:rPr>
          <w:rFonts w:ascii="Times New Roman" w:hAnsi="Times New Roman" w:cs="Times New Roman"/>
          <w:spacing w:val="-10"/>
          <w:sz w:val="28"/>
          <w:szCs w:val="28"/>
        </w:rPr>
        <w:t xml:space="preserve"> odbędzie się </w:t>
      </w:r>
      <w:r w:rsidRPr="00A70B32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spotkanie informacyjno-szkoleniowe </w:t>
      </w:r>
      <w:r w:rsidRPr="00A70B32">
        <w:rPr>
          <w:rFonts w:ascii="Times New Roman" w:hAnsi="Times New Roman" w:cs="Times New Roman"/>
          <w:spacing w:val="-10"/>
          <w:sz w:val="28"/>
          <w:szCs w:val="28"/>
        </w:rPr>
        <w:t>dotyczące ubiegania się w A</w:t>
      </w:r>
      <w:r w:rsidRPr="00A70B32">
        <w:rPr>
          <w:rFonts w:ascii="Times New Roman" w:hAnsi="Times New Roman" w:cs="Times New Roman"/>
          <w:spacing w:val="-10"/>
          <w:sz w:val="28"/>
          <w:szCs w:val="28"/>
        </w:rPr>
        <w:t xml:space="preserve">gencji </w:t>
      </w:r>
      <w:r w:rsidRPr="00A70B32">
        <w:rPr>
          <w:rFonts w:ascii="Times New Roman" w:hAnsi="Times New Roman" w:cs="Times New Roman"/>
          <w:spacing w:val="-10"/>
          <w:sz w:val="28"/>
          <w:szCs w:val="28"/>
        </w:rPr>
        <w:t>R</w:t>
      </w:r>
      <w:r w:rsidRPr="00A70B32">
        <w:rPr>
          <w:rFonts w:ascii="Times New Roman" w:hAnsi="Times New Roman" w:cs="Times New Roman"/>
          <w:spacing w:val="-10"/>
          <w:sz w:val="28"/>
          <w:szCs w:val="28"/>
        </w:rPr>
        <w:t xml:space="preserve">estrukturyzacji </w:t>
      </w:r>
      <w:r w:rsidRPr="00A70B32">
        <w:rPr>
          <w:rFonts w:ascii="Times New Roman" w:hAnsi="Times New Roman" w:cs="Times New Roman"/>
          <w:spacing w:val="-10"/>
          <w:sz w:val="28"/>
          <w:szCs w:val="28"/>
        </w:rPr>
        <w:t>i</w:t>
      </w:r>
      <w:r w:rsidRPr="00A70B3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70B32">
        <w:rPr>
          <w:rFonts w:ascii="Times New Roman" w:hAnsi="Times New Roman" w:cs="Times New Roman"/>
          <w:spacing w:val="-10"/>
          <w:sz w:val="28"/>
          <w:szCs w:val="28"/>
        </w:rPr>
        <w:t>M</w:t>
      </w:r>
      <w:r w:rsidRPr="00A70B32">
        <w:rPr>
          <w:rFonts w:ascii="Times New Roman" w:hAnsi="Times New Roman" w:cs="Times New Roman"/>
          <w:spacing w:val="-10"/>
          <w:sz w:val="28"/>
          <w:szCs w:val="28"/>
        </w:rPr>
        <w:t xml:space="preserve">odernizacji </w:t>
      </w:r>
      <w:r w:rsidRPr="00A70B32">
        <w:rPr>
          <w:rFonts w:ascii="Times New Roman" w:hAnsi="Times New Roman" w:cs="Times New Roman"/>
          <w:spacing w:val="-10"/>
          <w:sz w:val="28"/>
          <w:szCs w:val="28"/>
        </w:rPr>
        <w:t>R</w:t>
      </w:r>
      <w:r w:rsidRPr="00A70B32">
        <w:rPr>
          <w:rFonts w:ascii="Times New Roman" w:hAnsi="Times New Roman" w:cs="Times New Roman"/>
          <w:spacing w:val="-10"/>
          <w:sz w:val="28"/>
          <w:szCs w:val="28"/>
        </w:rPr>
        <w:t>olnictwa</w:t>
      </w:r>
      <w:r w:rsidRPr="00A70B32">
        <w:rPr>
          <w:rFonts w:ascii="Times New Roman" w:hAnsi="Times New Roman" w:cs="Times New Roman"/>
          <w:spacing w:val="-10"/>
          <w:sz w:val="28"/>
          <w:szCs w:val="28"/>
        </w:rPr>
        <w:t xml:space="preserve"> o płatności bezpośrednie, </w:t>
      </w:r>
      <w:proofErr w:type="spellStart"/>
      <w:r w:rsidRPr="00A70B32">
        <w:rPr>
          <w:rFonts w:ascii="Times New Roman" w:hAnsi="Times New Roman" w:cs="Times New Roman"/>
          <w:spacing w:val="-10"/>
          <w:sz w:val="28"/>
          <w:szCs w:val="28"/>
        </w:rPr>
        <w:t>rolnośrodowiskowo</w:t>
      </w:r>
      <w:proofErr w:type="spellEnd"/>
      <w:r w:rsidRPr="00A70B32">
        <w:rPr>
          <w:rFonts w:ascii="Times New Roman" w:hAnsi="Times New Roman" w:cs="Times New Roman"/>
          <w:spacing w:val="-10"/>
          <w:sz w:val="28"/>
          <w:szCs w:val="28"/>
        </w:rPr>
        <w:t>-klimatyczne, ekologiczne i ONW.</w:t>
      </w:r>
      <w:r w:rsidRPr="00A70B32">
        <w:rPr>
          <w:rFonts w:ascii="Times New Roman" w:hAnsi="Times New Roman" w:cs="Times New Roman"/>
          <w:spacing w:val="-10"/>
          <w:sz w:val="28"/>
          <w:szCs w:val="28"/>
        </w:rPr>
        <w:t xml:space="preserve"> Na </w:t>
      </w:r>
      <w:r w:rsidRPr="00A70B32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spotkaniu zostaną omówione zasady postępowania w przypadku wystąpienia siły wyższej lub nadzwyczajnych okoliczności. Dotyczy to zniszczeń łąk i pól spowodowanych przez wojsko w okresie trwania kryzysu na granicy. Zapraszamy. </w:t>
      </w:r>
    </w:p>
    <w:p w:rsidR="00A70B32" w:rsidRPr="00A70B32" w:rsidRDefault="00A70B32" w:rsidP="00A70B32">
      <w:pPr>
        <w:pStyle w:val="Tekstpodstawowywcity"/>
        <w:ind w:left="0"/>
        <w:jc w:val="both"/>
        <w:rPr>
          <w:color w:val="000000" w:themeColor="text1"/>
          <w:sz w:val="28"/>
          <w:szCs w:val="28"/>
        </w:rPr>
      </w:pPr>
      <w:bookmarkStart w:id="1" w:name="_GoBack"/>
      <w:bookmarkEnd w:id="1"/>
    </w:p>
    <w:p w:rsidR="00465B6C" w:rsidRPr="00EB3720" w:rsidRDefault="00B7052B" w:rsidP="00465B6C">
      <w:pPr>
        <w:spacing w:before="100" w:beforeAutospacing="1" w:after="100" w:afterAutospacing="1"/>
        <w:jc w:val="both"/>
      </w:pPr>
      <w:r>
        <w:rPr>
          <w:rFonts w:ascii="TimesNewRomanPSMT" w:hAnsi="TimesNewRomanPSMT"/>
          <w:sz w:val="28"/>
          <w:szCs w:val="28"/>
        </w:rPr>
        <w:t>10</w:t>
      </w:r>
      <w:r w:rsidR="00465B6C" w:rsidRPr="00CC493E">
        <w:rPr>
          <w:rFonts w:ascii="TimesNewRomanPSMT" w:hAnsi="TimesNewRomanPSMT"/>
          <w:sz w:val="28"/>
          <w:szCs w:val="28"/>
        </w:rPr>
        <w:t xml:space="preserve">.Bóg </w:t>
      </w:r>
      <w:proofErr w:type="spellStart"/>
      <w:r w:rsidR="00465B6C" w:rsidRPr="00CC493E">
        <w:rPr>
          <w:rFonts w:ascii="TimesNewRomanPSMT" w:hAnsi="TimesNewRomanPSMT"/>
          <w:sz w:val="28"/>
          <w:szCs w:val="28"/>
        </w:rPr>
        <w:t>zapłac</w:t>
      </w:r>
      <w:proofErr w:type="spellEnd"/>
      <w:r w:rsidR="00465B6C" w:rsidRPr="00CC493E">
        <w:rPr>
          <w:rFonts w:ascii="TimesNewRomanPSMT" w:hAnsi="TimesNewRomanPSMT"/>
          <w:sz w:val="28"/>
          <w:szCs w:val="28"/>
        </w:rPr>
        <w:t xml:space="preserve">́ za ofiary na </w:t>
      </w:r>
      <w:r w:rsidR="00465B6C">
        <w:rPr>
          <w:rFonts w:ascii="TimesNewRomanPSMT" w:hAnsi="TimesNewRomanPSMT"/>
          <w:sz w:val="28"/>
          <w:szCs w:val="28"/>
        </w:rPr>
        <w:t>konfesjonał do kościoła św. Jana Chrzciciela</w:t>
      </w:r>
      <w:r w:rsidR="00465B6C" w:rsidRPr="00CC493E">
        <w:rPr>
          <w:rFonts w:ascii="TimesNewRomanPSMT" w:hAnsi="TimesNewRomanPSMT"/>
          <w:sz w:val="28"/>
          <w:szCs w:val="28"/>
        </w:rPr>
        <w:t xml:space="preserve">: </w:t>
      </w:r>
      <w:r>
        <w:rPr>
          <w:rFonts w:ascii="TimesNewRomanPSMT" w:hAnsi="TimesNewRomanPSMT"/>
          <w:sz w:val="28"/>
          <w:szCs w:val="28"/>
        </w:rPr>
        <w:t xml:space="preserve">Józef </w:t>
      </w:r>
      <w:proofErr w:type="spellStart"/>
      <w:r>
        <w:rPr>
          <w:rFonts w:ascii="TimesNewRomanPSMT" w:hAnsi="TimesNewRomanPSMT"/>
          <w:sz w:val="28"/>
          <w:szCs w:val="28"/>
        </w:rPr>
        <w:t>Bylicki</w:t>
      </w:r>
      <w:proofErr w:type="spellEnd"/>
      <w:r>
        <w:rPr>
          <w:rFonts w:ascii="TimesNewRomanPSMT" w:hAnsi="TimesNewRomanPSMT"/>
          <w:sz w:val="28"/>
          <w:szCs w:val="28"/>
        </w:rPr>
        <w:t xml:space="preserve"> – Romanów – 100zł., Bezimiennie z Błonia – 500zł., </w:t>
      </w:r>
    </w:p>
    <w:p w:rsidR="00465B6C" w:rsidRDefault="00465B6C" w:rsidP="00465B6C">
      <w:pPr>
        <w:pStyle w:val="Tekstpodstawowywcity"/>
        <w:ind w:left="0"/>
        <w:rPr>
          <w:sz w:val="28"/>
          <w:szCs w:val="28"/>
        </w:rPr>
      </w:pPr>
      <w:r>
        <w:rPr>
          <w:sz w:val="28"/>
          <w:szCs w:val="28"/>
        </w:rPr>
        <w:t>1</w:t>
      </w:r>
      <w:r w:rsidR="00B7052B">
        <w:rPr>
          <w:sz w:val="28"/>
          <w:szCs w:val="28"/>
        </w:rPr>
        <w:t>1</w:t>
      </w:r>
      <w:r w:rsidRPr="00CC493E">
        <w:rPr>
          <w:sz w:val="28"/>
          <w:szCs w:val="28"/>
        </w:rPr>
        <w:t>. W minionym tygodniu odszedł do Pana:</w:t>
      </w:r>
      <w:r w:rsidR="00B7052B">
        <w:rPr>
          <w:sz w:val="28"/>
          <w:szCs w:val="28"/>
        </w:rPr>
        <w:t xml:space="preserve"> Władysław Rudkowski, którego pogrzeb odbędzie się w poniedziałek o godz. 9.00</w:t>
      </w:r>
    </w:p>
    <w:p w:rsidR="00465B6C" w:rsidRDefault="00465B6C" w:rsidP="00465B6C">
      <w:pPr>
        <w:pStyle w:val="Tekstpodstawowywcity"/>
        <w:ind w:left="0"/>
        <w:rPr>
          <w:sz w:val="28"/>
          <w:szCs w:val="28"/>
        </w:rPr>
      </w:pPr>
    </w:p>
    <w:p w:rsidR="00465B6C" w:rsidRDefault="00465B6C" w:rsidP="00465B6C">
      <w:pPr>
        <w:pStyle w:val="Tekstpodstawowywcity"/>
        <w:ind w:left="0"/>
        <w:rPr>
          <w:sz w:val="28"/>
          <w:szCs w:val="28"/>
        </w:rPr>
      </w:pPr>
    </w:p>
    <w:p w:rsidR="0097355E" w:rsidRPr="0097355E" w:rsidRDefault="0097355E" w:rsidP="0081183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7355E" w:rsidRPr="0097355E" w:rsidSect="0053603C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woszeh">
    <w:altName w:val="Times New Roman"/>
    <w:charset w:val="EE"/>
    <w:family w:val="auto"/>
    <w:pitch w:val="variable"/>
    <w:sig w:usb0="00000001" w:usb1="50000002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A0B4C"/>
    <w:multiLevelType w:val="hybridMultilevel"/>
    <w:tmpl w:val="C7A20EFA"/>
    <w:lvl w:ilvl="0" w:tplc="A24E13D8">
      <w:start w:val="2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B58F6"/>
    <w:multiLevelType w:val="multilevel"/>
    <w:tmpl w:val="254E7958"/>
    <w:lvl w:ilvl="0">
      <w:start w:val="1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B0342BB"/>
    <w:multiLevelType w:val="hybridMultilevel"/>
    <w:tmpl w:val="0E62460C"/>
    <w:lvl w:ilvl="0" w:tplc="429236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06A7E"/>
    <w:multiLevelType w:val="hybridMultilevel"/>
    <w:tmpl w:val="D4FA0104"/>
    <w:lvl w:ilvl="0" w:tplc="6D9A39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990F9D"/>
    <w:multiLevelType w:val="hybridMultilevel"/>
    <w:tmpl w:val="63A89B12"/>
    <w:lvl w:ilvl="0" w:tplc="426463A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230CF"/>
    <w:multiLevelType w:val="multilevel"/>
    <w:tmpl w:val="5694F818"/>
    <w:lvl w:ilvl="0">
      <w:start w:val="6"/>
      <w:numFmt w:val="decimalZero"/>
      <w:lvlText w:val="%1"/>
      <w:lvlJc w:val="left"/>
      <w:pPr>
        <w:ind w:left="1470" w:hanging="147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" w:hanging="1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8650A9"/>
    <w:multiLevelType w:val="hybridMultilevel"/>
    <w:tmpl w:val="97A28724"/>
    <w:lvl w:ilvl="0" w:tplc="8270620A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E5EFD"/>
    <w:multiLevelType w:val="hybridMultilevel"/>
    <w:tmpl w:val="1E4A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41"/>
    <w:rsid w:val="0001537D"/>
    <w:rsid w:val="000577C2"/>
    <w:rsid w:val="000F62EE"/>
    <w:rsid w:val="000F7473"/>
    <w:rsid w:val="0011512F"/>
    <w:rsid w:val="00166785"/>
    <w:rsid w:val="001A14F2"/>
    <w:rsid w:val="001E3E37"/>
    <w:rsid w:val="00213B5F"/>
    <w:rsid w:val="002274CD"/>
    <w:rsid w:val="00251038"/>
    <w:rsid w:val="00273148"/>
    <w:rsid w:val="00290469"/>
    <w:rsid w:val="0034731D"/>
    <w:rsid w:val="003C5244"/>
    <w:rsid w:val="003E57B0"/>
    <w:rsid w:val="003F50A0"/>
    <w:rsid w:val="00401317"/>
    <w:rsid w:val="00415D71"/>
    <w:rsid w:val="00420FF0"/>
    <w:rsid w:val="00421D9F"/>
    <w:rsid w:val="004445A7"/>
    <w:rsid w:val="00465B6C"/>
    <w:rsid w:val="00481F41"/>
    <w:rsid w:val="004B564A"/>
    <w:rsid w:val="004F7405"/>
    <w:rsid w:val="00524EF1"/>
    <w:rsid w:val="0053603C"/>
    <w:rsid w:val="00594D77"/>
    <w:rsid w:val="005F3A95"/>
    <w:rsid w:val="00603236"/>
    <w:rsid w:val="00606620"/>
    <w:rsid w:val="00642CCB"/>
    <w:rsid w:val="00644362"/>
    <w:rsid w:val="006548F7"/>
    <w:rsid w:val="0066055A"/>
    <w:rsid w:val="006A79FD"/>
    <w:rsid w:val="006F1511"/>
    <w:rsid w:val="00717FFA"/>
    <w:rsid w:val="00740677"/>
    <w:rsid w:val="00754072"/>
    <w:rsid w:val="007C67C4"/>
    <w:rsid w:val="007C71AC"/>
    <w:rsid w:val="008116B5"/>
    <w:rsid w:val="00811836"/>
    <w:rsid w:val="00817545"/>
    <w:rsid w:val="008310CA"/>
    <w:rsid w:val="008319F0"/>
    <w:rsid w:val="0083243F"/>
    <w:rsid w:val="00844EA5"/>
    <w:rsid w:val="00867352"/>
    <w:rsid w:val="0089526E"/>
    <w:rsid w:val="008C1C41"/>
    <w:rsid w:val="00912A44"/>
    <w:rsid w:val="00932A1B"/>
    <w:rsid w:val="00936EA2"/>
    <w:rsid w:val="00962BE0"/>
    <w:rsid w:val="0097355E"/>
    <w:rsid w:val="00981F75"/>
    <w:rsid w:val="009D31F5"/>
    <w:rsid w:val="009D528D"/>
    <w:rsid w:val="00A07AD3"/>
    <w:rsid w:val="00A30DAE"/>
    <w:rsid w:val="00A62CC1"/>
    <w:rsid w:val="00A70B32"/>
    <w:rsid w:val="00A72650"/>
    <w:rsid w:val="00A76554"/>
    <w:rsid w:val="00A87FE6"/>
    <w:rsid w:val="00A924C7"/>
    <w:rsid w:val="00AC1F83"/>
    <w:rsid w:val="00AD3005"/>
    <w:rsid w:val="00AE6F84"/>
    <w:rsid w:val="00B210CE"/>
    <w:rsid w:val="00B47C93"/>
    <w:rsid w:val="00B561BA"/>
    <w:rsid w:val="00B7052B"/>
    <w:rsid w:val="00BA0289"/>
    <w:rsid w:val="00BC7093"/>
    <w:rsid w:val="00C042AA"/>
    <w:rsid w:val="00C108FC"/>
    <w:rsid w:val="00C34B73"/>
    <w:rsid w:val="00C50B55"/>
    <w:rsid w:val="00CB1E16"/>
    <w:rsid w:val="00CF3FE6"/>
    <w:rsid w:val="00D35A77"/>
    <w:rsid w:val="00D57608"/>
    <w:rsid w:val="00D75586"/>
    <w:rsid w:val="00DA04BF"/>
    <w:rsid w:val="00DA1337"/>
    <w:rsid w:val="00DE075F"/>
    <w:rsid w:val="00E21A21"/>
    <w:rsid w:val="00E354A1"/>
    <w:rsid w:val="00F212CD"/>
    <w:rsid w:val="00F338C7"/>
    <w:rsid w:val="00F4105C"/>
    <w:rsid w:val="00F47AF2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1965"/>
  <w15:chartTrackingRefBased/>
  <w15:docId w15:val="{67527CF9-A981-4339-B498-AA1711FC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C4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8C1C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C1C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8C1C4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table" w:styleId="Tabela-Siatka">
    <w:name w:val="Table Grid"/>
    <w:basedOn w:val="Standardowy"/>
    <w:uiPriority w:val="39"/>
    <w:rsid w:val="008C1C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7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7265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6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32A1B"/>
    <w:pPr>
      <w:ind w:left="720"/>
      <w:contextualSpacing/>
    </w:pPr>
  </w:style>
  <w:style w:type="paragraph" w:customStyle="1" w:styleId="standard">
    <w:name w:val="standard"/>
    <w:basedOn w:val="Normalny"/>
    <w:rsid w:val="0093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rsid w:val="00C042A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E21A21"/>
    <w:rPr>
      <w:b/>
      <w:bCs/>
    </w:rPr>
  </w:style>
  <w:style w:type="paragraph" w:customStyle="1" w:styleId="Style2">
    <w:name w:val="Style2"/>
    <w:basedOn w:val="Normalny"/>
    <w:uiPriority w:val="99"/>
    <w:rsid w:val="00A70B3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70B32"/>
    <w:pPr>
      <w:widowControl w:val="0"/>
      <w:autoSpaceDE w:val="0"/>
      <w:autoSpaceDN w:val="0"/>
      <w:adjustRightInd w:val="0"/>
      <w:spacing w:after="0" w:line="374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A70B32"/>
    <w:rPr>
      <w:rFonts w:ascii="Calibri" w:hAnsi="Calibri" w:cs="Calibri"/>
      <w:spacing w:val="-10"/>
      <w:sz w:val="32"/>
      <w:szCs w:val="32"/>
    </w:rPr>
  </w:style>
  <w:style w:type="character" w:customStyle="1" w:styleId="FontStyle17">
    <w:name w:val="Font Style17"/>
    <w:basedOn w:val="Domylnaczcionkaakapitu"/>
    <w:uiPriority w:val="99"/>
    <w:rsid w:val="00A70B32"/>
    <w:rPr>
      <w:rFonts w:ascii="Calibri" w:hAnsi="Calibri" w:cs="Calibri"/>
      <w:b/>
      <w:bCs/>
      <w:spacing w:val="-2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09BE6-265C-47FF-8AC2-775EAD46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4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93</cp:revision>
  <cp:lastPrinted>2022-05-05T07:09:00Z</cp:lastPrinted>
  <dcterms:created xsi:type="dcterms:W3CDTF">2022-02-10T08:29:00Z</dcterms:created>
  <dcterms:modified xsi:type="dcterms:W3CDTF">2022-05-06T19:32:00Z</dcterms:modified>
</cp:coreProperties>
</file>