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81EB8E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A8595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81EB8E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859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6BC5F654" w:rsidR="00CA1D69" w:rsidRPr="00CA1D69" w:rsidRDefault="00A8595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1FF">
              <w:rPr>
                <w:rFonts w:ascii="Times New Roman" w:hAnsi="Times New Roman" w:cs="Times New Roman"/>
                <w:b/>
                <w:sz w:val="28"/>
                <w:szCs w:val="28"/>
              </w:rPr>
              <w:t>września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0A37DD0C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A85957">
        <w:rPr>
          <w:sz w:val="28"/>
          <w:szCs w:val="28"/>
        </w:rPr>
        <w:t>4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6EE4F75C" w14:textId="77777777" w:rsidR="00A85957" w:rsidRPr="00A85957" w:rsidRDefault="00A85957" w:rsidP="00A859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957">
        <w:rPr>
          <w:rFonts w:ascii="Times New Roman" w:hAnsi="Times New Roman" w:cs="Times New Roman"/>
          <w:b/>
          <w:bCs/>
          <w:sz w:val="28"/>
          <w:szCs w:val="28"/>
        </w:rPr>
        <w:t>Ewangelia wg św. Mateusza 18,21-35.</w:t>
      </w:r>
    </w:p>
    <w:p w14:paraId="2268AA6E" w14:textId="40BE91B8" w:rsidR="00DE21FF" w:rsidRPr="005319D5" w:rsidRDefault="00A85957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957">
        <w:rPr>
          <w:rFonts w:ascii="Times New Roman" w:hAnsi="Times New Roman" w:cs="Times New Roman"/>
          <w:sz w:val="28"/>
          <w:szCs w:val="28"/>
        </w:rPr>
        <w:t>Piotr podszedł do Jezusa i zapytał: «Panie, ile razy mam przebaczyć, jeśli mój brat zawini względem mnie? Czy aż siedem razy?»</w:t>
      </w:r>
      <w:r w:rsidRPr="00A85957">
        <w:rPr>
          <w:rFonts w:ascii="Times New Roman" w:hAnsi="Times New Roman" w:cs="Times New Roman"/>
          <w:sz w:val="28"/>
          <w:szCs w:val="28"/>
        </w:rPr>
        <w:br/>
        <w:t>Jezus mu odrzekł: «Nie mówię ci, że aż siedem razy, lecz aż siedemdziesiąt siedem razy.</w:t>
      </w:r>
      <w:r w:rsidRPr="00A85957">
        <w:rPr>
          <w:rFonts w:ascii="Times New Roman" w:hAnsi="Times New Roman" w:cs="Times New Roman"/>
          <w:sz w:val="28"/>
          <w:szCs w:val="28"/>
        </w:rPr>
        <w:br/>
        <w:t>Dlatego podobne jest królestwo niebieskie do króla, który chciał rozliczyć się ze swymi sługami.</w:t>
      </w:r>
      <w:r w:rsidRPr="00A85957">
        <w:rPr>
          <w:rFonts w:ascii="Times New Roman" w:hAnsi="Times New Roman" w:cs="Times New Roman"/>
          <w:sz w:val="28"/>
          <w:szCs w:val="28"/>
        </w:rPr>
        <w:br/>
        <w:t>Gdy zaczął się rozliczać, przyprowadzono mu jednego, który był mu winien dziesięć tysięcy talentów.</w:t>
      </w:r>
      <w:r w:rsidRPr="00A85957">
        <w:rPr>
          <w:rFonts w:ascii="Times New Roman" w:hAnsi="Times New Roman" w:cs="Times New Roman"/>
          <w:sz w:val="28"/>
          <w:szCs w:val="28"/>
        </w:rPr>
        <w:br/>
        <w:t>Ponieważ nie miał z czego ich oddać, pan kazał sprzedać go razem z żoną, dziećmi i całym jego mieniem, aby dług w ten sposób odzyskać.</w:t>
      </w:r>
      <w:r w:rsidRPr="00A85957">
        <w:rPr>
          <w:rFonts w:ascii="Times New Roman" w:hAnsi="Times New Roman" w:cs="Times New Roman"/>
          <w:sz w:val="28"/>
          <w:szCs w:val="28"/>
        </w:rPr>
        <w:br/>
        <w:t>Wtedy sługa upadł przed nim i prosił go: "Panie, okaż mi cierpliwość, a wszystko ci oddam".</w:t>
      </w:r>
      <w:r w:rsidRPr="00A85957">
        <w:rPr>
          <w:rFonts w:ascii="Times New Roman" w:hAnsi="Times New Roman" w:cs="Times New Roman"/>
          <w:sz w:val="28"/>
          <w:szCs w:val="28"/>
        </w:rPr>
        <w:br/>
        <w:t>Pan ulitował się nad tym sługą, uwolnił go i dług mu darował.</w:t>
      </w:r>
      <w:r w:rsidRPr="00A85957">
        <w:rPr>
          <w:rFonts w:ascii="Times New Roman" w:hAnsi="Times New Roman" w:cs="Times New Roman"/>
          <w:sz w:val="28"/>
          <w:szCs w:val="28"/>
        </w:rPr>
        <w:br/>
        <w:t xml:space="preserve">Lecz gdy sługa ów wyszedł, spotkał jednego ze </w:t>
      </w:r>
      <w:proofErr w:type="spellStart"/>
      <w:r w:rsidRPr="00A85957">
        <w:rPr>
          <w:rFonts w:ascii="Times New Roman" w:hAnsi="Times New Roman" w:cs="Times New Roman"/>
          <w:sz w:val="28"/>
          <w:szCs w:val="28"/>
        </w:rPr>
        <w:t>współsług</w:t>
      </w:r>
      <w:proofErr w:type="spellEnd"/>
      <w:r w:rsidRPr="00A85957">
        <w:rPr>
          <w:rFonts w:ascii="Times New Roman" w:hAnsi="Times New Roman" w:cs="Times New Roman"/>
          <w:sz w:val="28"/>
          <w:szCs w:val="28"/>
        </w:rPr>
        <w:t>, który mu był winien sto denarów. Chwycił go i zaczął dusić, mówiąc: "Oddaj, coś winien!"</w:t>
      </w:r>
      <w:r w:rsidRPr="00A85957">
        <w:rPr>
          <w:rFonts w:ascii="Times New Roman" w:hAnsi="Times New Roman" w:cs="Times New Roman"/>
          <w:sz w:val="28"/>
          <w:szCs w:val="28"/>
        </w:rPr>
        <w:br/>
        <w:t xml:space="preserve">Jego </w:t>
      </w:r>
      <w:proofErr w:type="spellStart"/>
      <w:r w:rsidRPr="00A85957">
        <w:rPr>
          <w:rFonts w:ascii="Times New Roman" w:hAnsi="Times New Roman" w:cs="Times New Roman"/>
          <w:sz w:val="28"/>
          <w:szCs w:val="28"/>
        </w:rPr>
        <w:t>współsługa</w:t>
      </w:r>
      <w:proofErr w:type="spellEnd"/>
      <w:r w:rsidRPr="00A85957">
        <w:rPr>
          <w:rFonts w:ascii="Times New Roman" w:hAnsi="Times New Roman" w:cs="Times New Roman"/>
          <w:sz w:val="28"/>
          <w:szCs w:val="28"/>
        </w:rPr>
        <w:t xml:space="preserve"> upadł przed nim i prosił go: "Okaż mi cierpliwość, a oddam tobie".</w:t>
      </w:r>
      <w:r w:rsidRPr="00A85957">
        <w:rPr>
          <w:rFonts w:ascii="Times New Roman" w:hAnsi="Times New Roman" w:cs="Times New Roman"/>
          <w:sz w:val="28"/>
          <w:szCs w:val="28"/>
        </w:rPr>
        <w:br/>
        <w:t>On jednak nie chciał, lecz poszedł i wtrącił go do więzienia, dopóki nie odda długu.</w:t>
      </w:r>
      <w:r w:rsidRPr="00A859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5957">
        <w:rPr>
          <w:rFonts w:ascii="Times New Roman" w:hAnsi="Times New Roman" w:cs="Times New Roman"/>
          <w:sz w:val="28"/>
          <w:szCs w:val="28"/>
        </w:rPr>
        <w:t>Współsłudzy</w:t>
      </w:r>
      <w:proofErr w:type="spellEnd"/>
      <w:r w:rsidRPr="00A85957">
        <w:rPr>
          <w:rFonts w:ascii="Times New Roman" w:hAnsi="Times New Roman" w:cs="Times New Roman"/>
          <w:sz w:val="28"/>
          <w:szCs w:val="28"/>
        </w:rPr>
        <w:t xml:space="preserve"> jego widząc, co się działo, bardzo się zasmucili. Poszli i opowiedzieli swemu panu wszystko, co zaszło.</w:t>
      </w:r>
      <w:r w:rsidRPr="00A85957">
        <w:rPr>
          <w:rFonts w:ascii="Times New Roman" w:hAnsi="Times New Roman" w:cs="Times New Roman"/>
          <w:sz w:val="28"/>
          <w:szCs w:val="28"/>
        </w:rPr>
        <w:br/>
        <w:t>Wtedy pan jego wezwał go przed siebie i rzekł mu: "Sługo niegodziwy! Darowałem ci cały ten dług, ponieważ mnie prosiłeś.</w:t>
      </w:r>
      <w:r w:rsidRPr="00A85957">
        <w:rPr>
          <w:rFonts w:ascii="Times New Roman" w:hAnsi="Times New Roman" w:cs="Times New Roman"/>
          <w:sz w:val="28"/>
          <w:szCs w:val="28"/>
        </w:rPr>
        <w:br/>
        <w:t xml:space="preserve">Czyż więc i ty nie powinieneś był ulitować się nad swoim </w:t>
      </w:r>
      <w:proofErr w:type="spellStart"/>
      <w:r w:rsidRPr="00A85957">
        <w:rPr>
          <w:rFonts w:ascii="Times New Roman" w:hAnsi="Times New Roman" w:cs="Times New Roman"/>
          <w:sz w:val="28"/>
          <w:szCs w:val="28"/>
        </w:rPr>
        <w:t>współsługą</w:t>
      </w:r>
      <w:proofErr w:type="spellEnd"/>
      <w:r w:rsidRPr="00A85957">
        <w:rPr>
          <w:rFonts w:ascii="Times New Roman" w:hAnsi="Times New Roman" w:cs="Times New Roman"/>
          <w:sz w:val="28"/>
          <w:szCs w:val="28"/>
        </w:rPr>
        <w:t>, jak ja ulitowałem się nad tobą?"</w:t>
      </w:r>
      <w:r w:rsidRPr="00A85957">
        <w:rPr>
          <w:rFonts w:ascii="Times New Roman" w:hAnsi="Times New Roman" w:cs="Times New Roman"/>
          <w:sz w:val="28"/>
          <w:szCs w:val="28"/>
        </w:rPr>
        <w:br/>
        <w:t>I uniósłszy się gniewem, pan jego kazał wydać go katom, dopóki mu nie odda całego długu.</w:t>
      </w:r>
      <w:r w:rsidRPr="00A85957">
        <w:rPr>
          <w:rFonts w:ascii="Times New Roman" w:hAnsi="Times New Roman" w:cs="Times New Roman"/>
          <w:sz w:val="28"/>
          <w:szCs w:val="28"/>
        </w:rPr>
        <w:br/>
        <w:t>Podobnie uczyni wam Ojciec mój niebieski, jeżeli każdy z was nie przebaczy z serca swemu bratu».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6B16221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96B91" w14:textId="2C075D01" w:rsidR="00F30DA7" w:rsidRDefault="00755439" w:rsidP="00F30DA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  <w:p w14:paraId="53EABD07" w14:textId="1EB1A5F8" w:rsidR="00DE21FF" w:rsidRDefault="003449D7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Jadwigę, Antoniego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Chmielów i Turów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D6BEE" w14:textId="7A75CC80" w:rsidR="002D160B" w:rsidRDefault="003449D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Jadwigę w (r.), Stanisława, Wojciecha, Leszka, Jana,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Ochników – of. dzieci</w:t>
            </w:r>
          </w:p>
          <w:p w14:paraId="46E38448" w14:textId="0D578F1F" w:rsidR="003449D7" w:rsidRDefault="003449D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(poza par.) +Juliana, Zofię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Semeniuk</w:t>
            </w:r>
            <w:proofErr w:type="spellEnd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, zmarłych rodziców z obu stron – of. prawnuczka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815EE2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F30DA7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F30DA7" w:rsidRPr="000F7D7D" w:rsidRDefault="00A859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30DA7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671D1" w14:textId="78460752" w:rsidR="00A85957" w:rsidRDefault="00A85957" w:rsidP="00A8595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+gr.15 Jana, Mirosława, Krzysztofa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  <w:p w14:paraId="302247E0" w14:textId="7FC35635" w:rsidR="000222A3" w:rsidRPr="000F7D7D" w:rsidRDefault="000222A3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Mariana Malinowskiego w 30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356686D8" w:rsidR="00764BB9" w:rsidRDefault="00A8595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+Mariannę, Piotra, Edwarda, Janinę, Kazimierza – of. Józef Stefaniuk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BDB6D8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0F53ED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53E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12A556ED" w:rsidR="000222A3" w:rsidRPr="000F7D7D" w:rsidRDefault="00894925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+Jadwigę i 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Dragulskich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córki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77F14" w14:textId="77777777" w:rsidR="00462A52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14:paraId="10867ADA" w14:textId="0EC8EE7D" w:rsidR="00A85957" w:rsidRDefault="00A85957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+gr.16 Jana, Mirosława, Krzysztofa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133765A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3C04ECD7" w:rsidR="00755439" w:rsidRPr="000F7D7D" w:rsidRDefault="0089492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+gr.17 Jana, Mirosława, Krzysztofa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B93AE" w14:textId="4735983B" w:rsidR="005319D5" w:rsidRDefault="00894925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+Tadeusza i Zbigniewa Makarewicza w (r.) – of. Rodzina</w:t>
            </w:r>
          </w:p>
          <w:p w14:paraId="33148590" w14:textId="4B4627DC" w:rsidR="00894925" w:rsidRPr="00FF4707" w:rsidRDefault="00894925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+Stanisława, Zofię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Samocką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Wacława, Reginę, Agnieszkę, Kingę, Mieczysława – of. żona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C2440F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7B7B2" w14:textId="6CC66843" w:rsidR="00B62163" w:rsidRDefault="00894925" w:rsidP="0089492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+gr.18 Jana, Mirosława, Krzysztofa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  <w:p w14:paraId="171F191C" w14:textId="1B6D6F3E" w:rsidR="00894925" w:rsidRPr="000F7D7D" w:rsidRDefault="0026104B" w:rsidP="0089492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94925">
              <w:rPr>
                <w:rFonts w:ascii="Times New Roman" w:hAnsi="Times New Roman" w:cs="Times New Roman"/>
                <w:b/>
                <w:sz w:val="32"/>
                <w:szCs w:val="32"/>
              </w:rPr>
              <w:t>+Kazimierę Kapłan, Jana, zmarłych rodziców z obu stron</w:t>
            </w:r>
          </w:p>
          <w:p w14:paraId="7B3E8B11" w14:textId="4A898CAE" w:rsidR="0026104B" w:rsidRPr="000F7D7D" w:rsidRDefault="002E4E0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+Jana,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Piurów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Żona z dziećmi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09017" w14:textId="610A741C" w:rsidR="00DE2F01" w:rsidRDefault="008F562C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6 r. urodzin Wiktora o Boże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  <w:p w14:paraId="61A3FF03" w14:textId="2DFE6E3A" w:rsidR="008F562C" w:rsidRDefault="008F562C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26104B">
              <w:rPr>
                <w:rFonts w:ascii="Times New Roman" w:hAnsi="Times New Roman" w:cs="Times New Roman"/>
                <w:b/>
                <w:sz w:val="32"/>
                <w:szCs w:val="32"/>
              </w:rPr>
              <w:t>(poza par.) +</w:t>
            </w:r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Franciszka, Kazimierza, Wiktora – of. Helena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Kopytiuk</w:t>
            </w:r>
            <w:proofErr w:type="spellEnd"/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8E00133" w14:textId="14D772FA" w:rsidR="000222A3" w:rsidRDefault="000222A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62945F" w14:textId="68E2D926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1B1826F" w14:textId="71E5D149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CC1E" w14:textId="05955246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8203D2" w14:textId="32D97890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F30E05" w14:textId="166DAA43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8299B05" w14:textId="77777777" w:rsidR="002E4E0B" w:rsidRDefault="002E4E0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B8642B0" w14:textId="77777777" w:rsidR="0026104B" w:rsidRDefault="0026104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4267FD0" w14:textId="77777777" w:rsidR="00755439" w:rsidRDefault="0075543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E5A2FE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3449D7" w:rsidRPr="000F7D7D" w14:paraId="4C9F07F1" w14:textId="77777777" w:rsidTr="003449D7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3449D7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1E792E37" w:rsidR="000222A3" w:rsidRPr="000F7D7D" w:rsidRDefault="002E4E0B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+gr.19 Jana, Mirosława, Krzysztofa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</w:tc>
      </w:tr>
      <w:tr w:rsidR="003449D7" w:rsidRPr="000F7D7D" w14:paraId="3FBDD8F5" w14:textId="77777777" w:rsidTr="00327BF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0D0DD23" w14:textId="5D542245" w:rsidR="003449D7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C08512" w14:textId="48316B42" w:rsidR="003449D7" w:rsidRDefault="003449D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5477EF" w14:textId="46E0CDE3" w:rsidR="002E4E0B" w:rsidRPr="00B2470D" w:rsidRDefault="0026104B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Antoniego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Chwedoruka</w:t>
            </w:r>
            <w:proofErr w:type="spellEnd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Mariannę, Bolesława, Grzegorza, Mariana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Chwapnia</w:t>
            </w:r>
            <w:proofErr w:type="spellEnd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, Zdzisława Mazurka – of. rodzina</w:t>
            </w:r>
          </w:p>
          <w:p w14:paraId="2E0E99AA" w14:textId="37F911A3" w:rsidR="0026104B" w:rsidRPr="00B2470D" w:rsidRDefault="002E4E0B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+Mariannę w (r.), Wacława,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Kapłanów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3B0BCF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6CE7" w14:textId="44721259" w:rsidR="003567F8" w:rsidRDefault="002E4E0B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+gr.20 Jana, Mirosława, Krzysztofa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  <w:p w14:paraId="5F54A853" w14:textId="41412CFD" w:rsidR="00EE3BF1" w:rsidRPr="000F7D7D" w:rsidRDefault="00EE3BF1" w:rsidP="000F53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zmarłe siostry z KRK z Nowego Pawłowa i zmarłych z ich rodzin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Zofii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Mamruk</w:t>
            </w:r>
            <w:proofErr w:type="spellEnd"/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3D13B657" w:rsidR="002E4E0B" w:rsidRDefault="00210F8E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10 r. ślubu Anny i Piotra Rosy o Boże </w:t>
            </w:r>
            <w:proofErr w:type="spellStart"/>
            <w:r w:rsidR="002E4E0B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</w:p>
          <w:p w14:paraId="37DD693A" w14:textId="77777777" w:rsidR="002E4E0B" w:rsidRDefault="002E4E0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+zmarłe siostry z KRK i błogosławieństwo dla żywych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Michaliny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Mazulis</w:t>
            </w:r>
            <w:proofErr w:type="spellEnd"/>
            <w:r w:rsidR="00940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zmarłych z KRM i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dla żywych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Mazulisa</w:t>
            </w:r>
            <w:proofErr w:type="spellEnd"/>
          </w:p>
          <w:p w14:paraId="7855E960" w14:textId="6F332EEA" w:rsidR="0094076A" w:rsidRDefault="0094076A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+Piotra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Laszuka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 – of. rodzina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9B3EF" w14:textId="6E29E818" w:rsidR="0094076A" w:rsidRDefault="00180B71" w:rsidP="009407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9458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4076A">
              <w:rPr>
                <w:rFonts w:ascii="Times New Roman" w:hAnsi="Times New Roman" w:cs="Times New Roman"/>
                <w:b/>
                <w:sz w:val="32"/>
                <w:szCs w:val="32"/>
              </w:rPr>
              <w:t>Franciszka Korniluka i jego rodziców – of. Córki</w:t>
            </w:r>
          </w:p>
          <w:p w14:paraId="7A4303D8" w14:textId="7C4284B7" w:rsidR="00994585" w:rsidRDefault="00674973" w:rsidP="009407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 w:rsidR="0094076A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940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94076A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940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60 r. urodzin Mirosława o zdrowie i Boże </w:t>
            </w:r>
            <w:proofErr w:type="spellStart"/>
            <w:r w:rsidR="0094076A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940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żona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0D5D9AC0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36C1EB39" w:rsidR="00674973" w:rsidRDefault="0094076A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+Adama Andruszkiewicza w 5 r. – of. żona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5D27B" w14:textId="77777777" w:rsidR="00F82752" w:rsidRDefault="00F82752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6CEFA8" w14:textId="77777777" w:rsidR="00674973" w:rsidRDefault="00674973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20F350" w14:textId="77777777" w:rsidR="0094076A" w:rsidRDefault="0094076A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09349A" w14:textId="77777777" w:rsidR="0094076A" w:rsidRDefault="0094076A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4CEB08" w14:textId="77777777" w:rsidR="0094076A" w:rsidRDefault="0094076A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02BF5" w14:textId="7B33A4F9" w:rsidR="00DC728A" w:rsidRDefault="00A85957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749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.2020  </w:t>
      </w:r>
      <w:r w:rsidR="00DC728A" w:rsidRPr="001363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13634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552786B5" w14:textId="0E846F66" w:rsidR="009C26D4" w:rsidRDefault="009C26D4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6D4">
        <w:rPr>
          <w:rFonts w:ascii="Times New Roman" w:hAnsi="Times New Roman" w:cs="Times New Roman"/>
          <w:sz w:val="28"/>
          <w:szCs w:val="28"/>
        </w:rPr>
        <w:t>1. Taca z ostatniej niedzieli wyniosła. 2615 zł.</w:t>
      </w:r>
    </w:p>
    <w:p w14:paraId="09B25C1F" w14:textId="16A69C41" w:rsidR="00A8769C" w:rsidRPr="009C26D4" w:rsidRDefault="00A8769C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Dzisiaj o godz. 10.30 pierwsza katecheza dla rodziców i chrzestnych</w:t>
      </w:r>
    </w:p>
    <w:p w14:paraId="6867A485" w14:textId="78834449" w:rsidR="009C26D4" w:rsidRPr="009C26D4" w:rsidRDefault="00A8769C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6D4" w:rsidRPr="009C26D4">
        <w:rPr>
          <w:rFonts w:ascii="Times New Roman" w:hAnsi="Times New Roman" w:cs="Times New Roman"/>
          <w:sz w:val="28"/>
          <w:szCs w:val="28"/>
        </w:rPr>
        <w:t>.</w:t>
      </w:r>
      <w:r w:rsidR="009C26D4">
        <w:rPr>
          <w:rFonts w:ascii="Times New Roman" w:hAnsi="Times New Roman" w:cs="Times New Roman"/>
          <w:sz w:val="28"/>
          <w:szCs w:val="28"/>
        </w:rPr>
        <w:t xml:space="preserve"> </w:t>
      </w:r>
      <w:r w:rsidR="009C26D4" w:rsidRPr="009C26D4">
        <w:rPr>
          <w:rFonts w:ascii="Times New Roman" w:hAnsi="Times New Roman" w:cs="Times New Roman"/>
          <w:sz w:val="28"/>
          <w:szCs w:val="28"/>
        </w:rPr>
        <w:t>Dzisiaj po Mszy św. wieczorowej Różaniec Fatimski</w:t>
      </w:r>
    </w:p>
    <w:p w14:paraId="6B1F6931" w14:textId="459C74EC" w:rsidR="009C26D4" w:rsidRDefault="00A8769C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6D4" w:rsidRPr="009C26D4">
        <w:rPr>
          <w:rFonts w:ascii="Times New Roman" w:hAnsi="Times New Roman" w:cs="Times New Roman"/>
          <w:sz w:val="28"/>
          <w:szCs w:val="28"/>
        </w:rPr>
        <w:t>. W związku z tym, że z powodu Korona Wirus Triduum Wielkanocne było świętowane przed ekranem telewizorów, więc ofiary z adoracji Krzyża w Wielki Piątek jakie co roku płyną do Jerozolimy na utrzymanie Grobu Pańskiego w tym roku nie zostały przekazane. Ojciec św. Franciszek ustanowił więc zbiórkę do puszek w niedzielę najbliższą święta Podwyższenia Krzyża, czyli dzisiaj taka zbiórka zostanie przeprowadzona przed naszą bazyliką.</w:t>
      </w:r>
    </w:p>
    <w:p w14:paraId="12CA2EBA" w14:textId="181EC592" w:rsidR="009C26D4" w:rsidRDefault="00A8769C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26D4">
        <w:rPr>
          <w:rFonts w:ascii="Times New Roman" w:hAnsi="Times New Roman" w:cs="Times New Roman"/>
          <w:sz w:val="28"/>
          <w:szCs w:val="28"/>
        </w:rPr>
        <w:t>. W piątek 18 września obchodzimy święto św. Stanisława Kostki patrona dzieci i młodzieży</w:t>
      </w:r>
      <w:r w:rsidR="004D167A">
        <w:rPr>
          <w:rFonts w:ascii="Times New Roman" w:hAnsi="Times New Roman" w:cs="Times New Roman"/>
          <w:sz w:val="28"/>
          <w:szCs w:val="28"/>
        </w:rPr>
        <w:t xml:space="preserve">. Zapraszamy dzieci i młodzież na </w:t>
      </w:r>
      <w:r>
        <w:rPr>
          <w:rFonts w:ascii="Times New Roman" w:hAnsi="Times New Roman" w:cs="Times New Roman"/>
          <w:sz w:val="28"/>
          <w:szCs w:val="28"/>
        </w:rPr>
        <w:t>M</w:t>
      </w:r>
      <w:r w:rsidR="004D167A">
        <w:rPr>
          <w:rFonts w:ascii="Times New Roman" w:hAnsi="Times New Roman" w:cs="Times New Roman"/>
          <w:sz w:val="28"/>
          <w:szCs w:val="28"/>
        </w:rPr>
        <w:t xml:space="preserve">szę na godz. 18.00 i na czuwanie podczas którego będzie możliwość adoracji relikwii błogosławionej Karoliny </w:t>
      </w:r>
      <w:proofErr w:type="spellStart"/>
      <w:r w:rsidR="004D167A">
        <w:rPr>
          <w:rFonts w:ascii="Times New Roman" w:hAnsi="Times New Roman" w:cs="Times New Roman"/>
          <w:sz w:val="28"/>
          <w:szCs w:val="28"/>
        </w:rPr>
        <w:t>Kózkówny</w:t>
      </w:r>
      <w:proofErr w:type="spellEnd"/>
      <w:r w:rsidR="004D167A">
        <w:rPr>
          <w:rFonts w:ascii="Times New Roman" w:hAnsi="Times New Roman" w:cs="Times New Roman"/>
          <w:sz w:val="28"/>
          <w:szCs w:val="28"/>
        </w:rPr>
        <w:t xml:space="preserve">. Jest to jednocześnie dzień rozpoczęcia nowego roku formacyjnego Katolickiego Stowarzyszenia Młodzieży i Służby Liturgicznej Ołtarza. Na Mszę, </w:t>
      </w:r>
      <w:r>
        <w:rPr>
          <w:rFonts w:ascii="Times New Roman" w:hAnsi="Times New Roman" w:cs="Times New Roman"/>
          <w:sz w:val="28"/>
          <w:szCs w:val="28"/>
        </w:rPr>
        <w:t>czuwanie,</w:t>
      </w:r>
      <w:r w:rsidR="004D167A">
        <w:rPr>
          <w:rFonts w:ascii="Times New Roman" w:hAnsi="Times New Roman" w:cs="Times New Roman"/>
          <w:sz w:val="28"/>
          <w:szCs w:val="28"/>
        </w:rPr>
        <w:t xml:space="preserve"> </w:t>
      </w:r>
      <w:r w:rsidR="009D46D4">
        <w:rPr>
          <w:rFonts w:ascii="Times New Roman" w:hAnsi="Times New Roman" w:cs="Times New Roman"/>
          <w:sz w:val="28"/>
          <w:szCs w:val="28"/>
        </w:rPr>
        <w:t>a następnie na</w:t>
      </w:r>
      <w:r w:rsidR="004D167A">
        <w:rPr>
          <w:rFonts w:ascii="Times New Roman" w:hAnsi="Times New Roman" w:cs="Times New Roman"/>
          <w:sz w:val="28"/>
          <w:szCs w:val="28"/>
        </w:rPr>
        <w:t xml:space="preserve"> spotkanie zostaje młodzież z klasy VII, która będzie miała możliwość zapisania się do kandydatów przygotowujących się do przyjęcia sakramentu bierzmowania i otrzyma książeczki spowiedzi, zapraszamy młodzież z klasy VIII, która w drugim roku przygotowania otrzyma indeksy, oraz zapraszamy młodzież z klas ponadpodstawowych, która 9 października przyjmie sakrament bierzmowania.</w:t>
      </w:r>
    </w:p>
    <w:p w14:paraId="769466B8" w14:textId="24DF7012" w:rsidR="009C26D4" w:rsidRPr="009C26D4" w:rsidRDefault="00A8769C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26D4">
        <w:rPr>
          <w:rFonts w:ascii="Times New Roman" w:hAnsi="Times New Roman" w:cs="Times New Roman"/>
          <w:sz w:val="28"/>
          <w:szCs w:val="28"/>
        </w:rPr>
        <w:t>. W niedziele 20 września o godz. 10.30 w salce parafialnej odbędzie się katecheza dla narzeczonych.</w:t>
      </w:r>
    </w:p>
    <w:p w14:paraId="2F1365B4" w14:textId="3754CAA9" w:rsidR="009C26D4" w:rsidRPr="009C26D4" w:rsidRDefault="00A8769C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26D4" w:rsidRPr="009C26D4">
        <w:rPr>
          <w:rFonts w:ascii="Times New Roman" w:hAnsi="Times New Roman" w:cs="Times New Roman"/>
          <w:sz w:val="28"/>
          <w:szCs w:val="28"/>
        </w:rPr>
        <w:t>. Za tydzień O. Misjonarz z Kodnia wygłosi Słowo Boże i będzie rozprowadzał kalendarze kodeńskie na rok 2021.</w:t>
      </w:r>
    </w:p>
    <w:p w14:paraId="16316942" w14:textId="63EF1B9D" w:rsidR="009C26D4" w:rsidRPr="009C26D4" w:rsidRDefault="00A8769C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26D4" w:rsidRPr="009C26D4">
        <w:rPr>
          <w:rFonts w:ascii="Times New Roman" w:hAnsi="Times New Roman" w:cs="Times New Roman"/>
          <w:sz w:val="28"/>
          <w:szCs w:val="28"/>
        </w:rPr>
        <w:t>. Tradycyjnie od jutra do końca września przeprowadzamy zbiórkę płodów rolnych na WSD w Siedlcach. Warzywa i okopowe płody składamy w parafialnej stodole, a zboże na salce. Proszę ,aby  wpisywać nazwiska ofiarodawców  i nazwę darów na kartce która będzie wyłożona w stodole.</w:t>
      </w:r>
    </w:p>
    <w:p w14:paraId="009FCBAB" w14:textId="02028286" w:rsidR="009C26D4" w:rsidRPr="009C26D4" w:rsidRDefault="00A8769C" w:rsidP="009C2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26D4" w:rsidRPr="009C26D4">
        <w:rPr>
          <w:rFonts w:ascii="Times New Roman" w:hAnsi="Times New Roman" w:cs="Times New Roman"/>
          <w:sz w:val="28"/>
          <w:szCs w:val="28"/>
        </w:rPr>
        <w:t>.</w:t>
      </w:r>
      <w:r w:rsidR="0023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D4" w:rsidRPr="009C26D4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="009C26D4" w:rsidRPr="009C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D4" w:rsidRPr="009C26D4">
        <w:rPr>
          <w:rFonts w:ascii="Times New Roman" w:hAnsi="Times New Roman" w:cs="Times New Roman"/>
          <w:sz w:val="28"/>
          <w:szCs w:val="28"/>
        </w:rPr>
        <w:t>zapłac</w:t>
      </w:r>
      <w:proofErr w:type="spellEnd"/>
      <w:r w:rsidR="009C26D4" w:rsidRPr="009C26D4">
        <w:rPr>
          <w:rFonts w:ascii="Times New Roman" w:hAnsi="Times New Roman" w:cs="Times New Roman"/>
          <w:sz w:val="28"/>
          <w:szCs w:val="28"/>
        </w:rPr>
        <w:t>́ za ofiary na rewitalizację cmentarza</w:t>
      </w:r>
      <w:r w:rsidR="002339CE">
        <w:rPr>
          <w:rFonts w:ascii="Times New Roman" w:hAnsi="Times New Roman" w:cs="Times New Roman"/>
          <w:sz w:val="28"/>
          <w:szCs w:val="28"/>
        </w:rPr>
        <w:t xml:space="preserve">: </w:t>
      </w:r>
      <w:r w:rsidR="003E7952">
        <w:rPr>
          <w:rFonts w:ascii="Times New Roman" w:hAnsi="Times New Roman" w:cs="Times New Roman"/>
          <w:sz w:val="28"/>
          <w:szCs w:val="28"/>
        </w:rPr>
        <w:t xml:space="preserve">bezimienna z Cieleśnicy – 100, bezimienna z Peredyła – 200 zł, Elżbieta i Marek Wawrzak z ul. Nowej – 200 zł, Jan </w:t>
      </w:r>
      <w:proofErr w:type="spellStart"/>
      <w:r w:rsidR="003E7952">
        <w:rPr>
          <w:rFonts w:ascii="Times New Roman" w:hAnsi="Times New Roman" w:cs="Times New Roman"/>
          <w:sz w:val="28"/>
          <w:szCs w:val="28"/>
        </w:rPr>
        <w:t>Borysiuk</w:t>
      </w:r>
      <w:proofErr w:type="spellEnd"/>
      <w:r w:rsidR="003E7952">
        <w:rPr>
          <w:rFonts w:ascii="Times New Roman" w:hAnsi="Times New Roman" w:cs="Times New Roman"/>
          <w:sz w:val="28"/>
          <w:szCs w:val="28"/>
        </w:rPr>
        <w:t xml:space="preserve"> z ul. Nadrzecznej – 150 zł, bezimienna z Peredyła – 100 zł</w:t>
      </w:r>
    </w:p>
    <w:p w14:paraId="23D47114" w14:textId="77481AF5" w:rsidR="009F603C" w:rsidRPr="009F603C" w:rsidRDefault="009F603C" w:rsidP="00940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595DDB" w14:textId="0DA9F7E3" w:rsidR="008F562C" w:rsidRPr="00F5269E" w:rsidRDefault="008F562C" w:rsidP="00674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562C" w:rsidRPr="00F5269E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93F5" w14:textId="77777777" w:rsidR="00B8090E" w:rsidRDefault="00B8090E" w:rsidP="0091367D">
      <w:pPr>
        <w:spacing w:after="0" w:line="240" w:lineRule="auto"/>
      </w:pPr>
      <w:r>
        <w:separator/>
      </w:r>
    </w:p>
  </w:endnote>
  <w:endnote w:type="continuationSeparator" w:id="0">
    <w:p w14:paraId="456B7F42" w14:textId="77777777" w:rsidR="00B8090E" w:rsidRDefault="00B8090E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BA11" w14:textId="77777777" w:rsidR="00B8090E" w:rsidRDefault="00B8090E" w:rsidP="0091367D">
      <w:pPr>
        <w:spacing w:after="0" w:line="240" w:lineRule="auto"/>
      </w:pPr>
      <w:r>
        <w:separator/>
      </w:r>
    </w:p>
  </w:footnote>
  <w:footnote w:type="continuationSeparator" w:id="0">
    <w:p w14:paraId="1520AA63" w14:textId="77777777" w:rsidR="00B8090E" w:rsidRDefault="00B8090E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E4E0B"/>
    <w:rsid w:val="002E6BE9"/>
    <w:rsid w:val="002F0BDE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925"/>
    <w:rsid w:val="00894E2B"/>
    <w:rsid w:val="0089567C"/>
    <w:rsid w:val="00897F70"/>
    <w:rsid w:val="008A01D5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4585"/>
    <w:rsid w:val="00996462"/>
    <w:rsid w:val="009A10C3"/>
    <w:rsid w:val="009B1472"/>
    <w:rsid w:val="009B394D"/>
    <w:rsid w:val="009C26D4"/>
    <w:rsid w:val="009C3002"/>
    <w:rsid w:val="009D1A7A"/>
    <w:rsid w:val="009D2AAC"/>
    <w:rsid w:val="009D46D4"/>
    <w:rsid w:val="009D48ED"/>
    <w:rsid w:val="009D6265"/>
    <w:rsid w:val="009E0D8F"/>
    <w:rsid w:val="009E5211"/>
    <w:rsid w:val="009E562F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B0DC2"/>
    <w:rsid w:val="00BB295C"/>
    <w:rsid w:val="00BC2628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736D"/>
    <w:rsid w:val="00F1023E"/>
    <w:rsid w:val="00F12085"/>
    <w:rsid w:val="00F2064E"/>
    <w:rsid w:val="00F22B66"/>
    <w:rsid w:val="00F2485D"/>
    <w:rsid w:val="00F260DB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269E"/>
    <w:rsid w:val="00F54BDA"/>
    <w:rsid w:val="00F64A18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1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233</cp:revision>
  <cp:lastPrinted>2020-09-11T20:21:00Z</cp:lastPrinted>
  <dcterms:created xsi:type="dcterms:W3CDTF">2019-06-28T09:31:00Z</dcterms:created>
  <dcterms:modified xsi:type="dcterms:W3CDTF">2020-09-11T20:22:00Z</dcterms:modified>
</cp:coreProperties>
</file>