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75FF53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E21F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75FF53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E21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09158CA" w:rsidR="00CA1D69" w:rsidRPr="00CA1D69" w:rsidRDefault="00DE21FF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561A58EE" w14:textId="7A548836" w:rsidR="00F30DA7" w:rsidRDefault="00F30DA7" w:rsidP="00F30DA7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ZAPOWIEDZI</w:t>
      </w:r>
    </w:p>
    <w:p w14:paraId="68D15B49" w14:textId="62723281" w:rsidR="00F30DA7" w:rsidRPr="00DE21FF" w:rsidRDefault="00F30DA7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CA6C1A">
        <w:rPr>
          <w:b w:val="0"/>
          <w:bCs w:val="0"/>
          <w:sz w:val="28"/>
          <w:szCs w:val="28"/>
        </w:rPr>
        <w:t xml:space="preserve">Michał Grzegorz Maliński kawaler z Janowa Podlaskiego i Kamila Olszewska panna z Janowa Podlaskiego - </w:t>
      </w:r>
      <w:r>
        <w:rPr>
          <w:b w:val="0"/>
          <w:bCs w:val="0"/>
          <w:sz w:val="28"/>
          <w:szCs w:val="28"/>
        </w:rPr>
        <w:t xml:space="preserve"> ZAPOWIEDŹ </w:t>
      </w:r>
      <w:r w:rsidR="00DE21FF">
        <w:rPr>
          <w:b w:val="0"/>
          <w:bCs w:val="0"/>
          <w:sz w:val="28"/>
          <w:szCs w:val="28"/>
        </w:rPr>
        <w:t>2</w:t>
      </w:r>
      <w:r w:rsidR="005319D5">
        <w:rPr>
          <w:b w:val="0"/>
          <w:bCs w:val="0"/>
          <w:sz w:val="28"/>
          <w:szCs w:val="28"/>
        </w:rPr>
        <w:t xml:space="preserve">, Damian Jan </w:t>
      </w:r>
      <w:proofErr w:type="spellStart"/>
      <w:r w:rsidR="005319D5">
        <w:rPr>
          <w:b w:val="0"/>
          <w:bCs w:val="0"/>
          <w:sz w:val="28"/>
          <w:szCs w:val="28"/>
        </w:rPr>
        <w:t>Szymula</w:t>
      </w:r>
      <w:proofErr w:type="spellEnd"/>
      <w:r w:rsidR="005319D5">
        <w:rPr>
          <w:b w:val="0"/>
          <w:bCs w:val="0"/>
          <w:sz w:val="28"/>
          <w:szCs w:val="28"/>
        </w:rPr>
        <w:t xml:space="preserve"> kawaler z par. Łukowce i Joanna </w:t>
      </w:r>
      <w:proofErr w:type="spellStart"/>
      <w:r w:rsidR="005319D5">
        <w:rPr>
          <w:b w:val="0"/>
          <w:bCs w:val="0"/>
          <w:sz w:val="28"/>
          <w:szCs w:val="28"/>
        </w:rPr>
        <w:t>Bartoszuk</w:t>
      </w:r>
      <w:proofErr w:type="spellEnd"/>
      <w:r w:rsidR="005319D5">
        <w:rPr>
          <w:b w:val="0"/>
          <w:bCs w:val="0"/>
          <w:sz w:val="28"/>
          <w:szCs w:val="28"/>
        </w:rPr>
        <w:t xml:space="preserve"> panna z </w:t>
      </w:r>
      <w:proofErr w:type="spellStart"/>
      <w:r w:rsidR="005319D5">
        <w:rPr>
          <w:b w:val="0"/>
          <w:bCs w:val="0"/>
          <w:sz w:val="28"/>
          <w:szCs w:val="28"/>
        </w:rPr>
        <w:t>Ostrowia</w:t>
      </w:r>
      <w:proofErr w:type="spellEnd"/>
      <w:r w:rsidR="005319D5">
        <w:rPr>
          <w:b w:val="0"/>
          <w:bCs w:val="0"/>
          <w:sz w:val="28"/>
          <w:szCs w:val="28"/>
        </w:rPr>
        <w:t xml:space="preserve"> – ZAPOWIEDŹ </w:t>
      </w:r>
      <w:r w:rsidR="00DE21FF">
        <w:rPr>
          <w:b w:val="0"/>
          <w:bCs w:val="0"/>
          <w:sz w:val="28"/>
          <w:szCs w:val="28"/>
        </w:rPr>
        <w:t>2</w:t>
      </w:r>
    </w:p>
    <w:p w14:paraId="0F4C3A95" w14:textId="2902909A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DE21FF">
        <w:rPr>
          <w:sz w:val="28"/>
          <w:szCs w:val="28"/>
        </w:rPr>
        <w:t>3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6B78CF25" w14:textId="77777777" w:rsidR="00DE21FF" w:rsidRPr="00DE21FF" w:rsidRDefault="00DE21FF" w:rsidP="00DE21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1FF">
        <w:rPr>
          <w:rFonts w:ascii="Times New Roman" w:hAnsi="Times New Roman" w:cs="Times New Roman"/>
          <w:b/>
          <w:bCs/>
          <w:sz w:val="28"/>
          <w:szCs w:val="28"/>
        </w:rPr>
        <w:t>Ewangelia wg św. Mateusza 18,15-20.</w:t>
      </w:r>
    </w:p>
    <w:p w14:paraId="14AFBE92" w14:textId="77777777" w:rsidR="00DE21FF" w:rsidRPr="00DE21FF" w:rsidRDefault="00DE21FF" w:rsidP="00DE21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1FF">
        <w:rPr>
          <w:rFonts w:ascii="Times New Roman" w:hAnsi="Times New Roman" w:cs="Times New Roman"/>
          <w:sz w:val="28"/>
          <w:szCs w:val="28"/>
        </w:rPr>
        <w:t>Jezus powiedział do swoich uczniów: «Gdy brat twój zgrzeszy przeciw tobie, idź i upomnij go w cztery oczy. Jeśli cię usłucha, pozyskasz swego brata.</w:t>
      </w:r>
      <w:r w:rsidRPr="00DE21FF">
        <w:rPr>
          <w:rFonts w:ascii="Times New Roman" w:hAnsi="Times New Roman" w:cs="Times New Roman"/>
          <w:sz w:val="28"/>
          <w:szCs w:val="28"/>
        </w:rPr>
        <w:br/>
        <w:t>Jeśli zaś nie usłucha, weź z sobą jeszcze jednego albo dwóch, żeby na słowie dwóch albo trzech świadków oparła się cała sprawa.</w:t>
      </w:r>
      <w:r w:rsidRPr="00DE21FF">
        <w:rPr>
          <w:rFonts w:ascii="Times New Roman" w:hAnsi="Times New Roman" w:cs="Times New Roman"/>
          <w:sz w:val="28"/>
          <w:szCs w:val="28"/>
        </w:rPr>
        <w:br/>
        <w:t>Jeśli i tych nie usłucha, donieś Kościołowi. A jeśli nawet Kościoła nie usłucha, niech ci będzie jak poganin i celnik.</w:t>
      </w:r>
      <w:r w:rsidRPr="00DE21FF">
        <w:rPr>
          <w:rFonts w:ascii="Times New Roman" w:hAnsi="Times New Roman" w:cs="Times New Roman"/>
          <w:sz w:val="28"/>
          <w:szCs w:val="28"/>
        </w:rPr>
        <w:br/>
        <w:t>Zaprawdę, powiadam wam: Wszystko, co zwiążecie na ziemi, będzie związane w niebie, a co rozwiążecie na ziemi, będzie rozwiązane w niebie.</w:t>
      </w:r>
      <w:r w:rsidRPr="00DE21FF">
        <w:rPr>
          <w:rFonts w:ascii="Times New Roman" w:hAnsi="Times New Roman" w:cs="Times New Roman"/>
          <w:sz w:val="28"/>
          <w:szCs w:val="28"/>
        </w:rPr>
        <w:br/>
        <w:t>Dalej, zaprawdę, powiadam wam: Jeśli dwóch z was na ziemi zgodnie o coś prosić będzie, to wszystko otrzymają od mojego Ojca, który jest w niebie.</w:t>
      </w:r>
      <w:r w:rsidRPr="00DE21FF">
        <w:rPr>
          <w:rFonts w:ascii="Times New Roman" w:hAnsi="Times New Roman" w:cs="Times New Roman"/>
          <w:sz w:val="28"/>
          <w:szCs w:val="28"/>
        </w:rPr>
        <w:br/>
        <w:t>Bo gdzie są dwaj albo trzej zebrani w imię moje, tam jestem pośród nich».</w:t>
      </w:r>
    </w:p>
    <w:p w14:paraId="6CD016FF" w14:textId="08D988D5" w:rsidR="005319D5" w:rsidRDefault="005319D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630A27" w14:textId="1E894B8B" w:rsidR="00DE21FF" w:rsidRDefault="00DE21F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23D104" w14:textId="3D163ECD" w:rsidR="00DE21FF" w:rsidRDefault="00DE21F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408BB" w14:textId="137FA1A3" w:rsidR="00DE21FF" w:rsidRDefault="00DE21F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68AA6E" w14:textId="77777777" w:rsidR="00DE21FF" w:rsidRPr="005319D5" w:rsidRDefault="00DE21F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3EA357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7 września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6B91" w14:textId="360307E4" w:rsidR="00F30DA7" w:rsidRDefault="00755439" w:rsidP="00F30DA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</w:p>
          <w:p w14:paraId="2CB3D89F" w14:textId="77777777" w:rsidR="00755439" w:rsidRDefault="003449D7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+Tomasza Seweryna – of. Rodzina </w:t>
            </w:r>
            <w:proofErr w:type="spellStart"/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Piaszczyków</w:t>
            </w:r>
            <w:proofErr w:type="spellEnd"/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Uranowskich</w:t>
            </w:r>
            <w:proofErr w:type="spellEnd"/>
          </w:p>
          <w:p w14:paraId="53EABD07" w14:textId="644C898F" w:rsidR="00DE21FF" w:rsidRDefault="00DE21FF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+Mariana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Brojka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urodzin -of. Żona z dziećmi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D6BEE" w14:textId="785B1BE2" w:rsidR="002D160B" w:rsidRDefault="003449D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+Arkadiusza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Nikoniuka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Przyjaciele</w:t>
            </w:r>
          </w:p>
          <w:p w14:paraId="46E38448" w14:textId="75CA8D02" w:rsidR="003449D7" w:rsidRDefault="003449D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+Matyldę </w:t>
            </w:r>
            <w:proofErr w:type="spellStart"/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Laszuk</w:t>
            </w:r>
            <w:proofErr w:type="spellEnd"/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5348DC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64E9557" w:rsidR="00F30DA7" w:rsidRPr="000F7D7D" w:rsidRDefault="00DE21F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30DA7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6972CB" w14:textId="77777777" w:rsidR="00F30DA7" w:rsidRDefault="000222A3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+zmarłych z KRM i zmarłych z ich rodzin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Zdzisława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Pietruczuka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Werchlisia</w:t>
            </w:r>
            <w:proofErr w:type="spellEnd"/>
          </w:p>
          <w:p w14:paraId="302247E0" w14:textId="4809DD03" w:rsidR="000222A3" w:rsidRPr="000F7D7D" w:rsidRDefault="000222A3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zmarłych polecanych w wypominkach parafialnych</w:t>
            </w:r>
          </w:p>
        </w:tc>
      </w:tr>
      <w:tr w:rsidR="00F30DA7" w:rsidRPr="000F7D7D" w14:paraId="34921C4F" w14:textId="77777777" w:rsidTr="0042724C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060B43F" w14:textId="7E202DFD" w:rsidR="00F30DA7" w:rsidRDefault="00DE21F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FDA2F" w14:textId="5626C9AD" w:rsidR="003449D7" w:rsidRDefault="000222A3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+Mariannę, Franciszka, Janinę, Mieczysława,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Mazulisów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Jadczaków</w:t>
            </w:r>
            <w:proofErr w:type="spellEnd"/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8316B" w14:textId="68974C62" w:rsidR="00DE21FF" w:rsidRDefault="00DE21FF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+gr.8 Jana, Mirosława, Krzysztofa</w:t>
            </w:r>
          </w:p>
          <w:p w14:paraId="3618969E" w14:textId="75796317" w:rsidR="00764BB9" w:rsidRDefault="000222A3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Mariannę Bojar z racji imienin – of. Siostra z rodziną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C4391B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13651A" w14:textId="274AE499" w:rsidR="000F53ED" w:rsidRDefault="003449D7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</w:p>
          <w:p w14:paraId="1D1A9CCE" w14:textId="77777777" w:rsidR="003449D7" w:rsidRDefault="003449D7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222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+Krzysztofa, Janinę, Tadeusza, Helenę, Ignacego, Waldemara – of. Teresa </w:t>
            </w:r>
            <w:proofErr w:type="spellStart"/>
            <w:r w:rsidR="000222A3">
              <w:rPr>
                <w:rFonts w:ascii="Times New Roman" w:hAnsi="Times New Roman" w:cs="Times New Roman"/>
                <w:b/>
                <w:sz w:val="32"/>
                <w:szCs w:val="32"/>
              </w:rPr>
              <w:t>Protasiuk</w:t>
            </w:r>
            <w:proofErr w:type="spellEnd"/>
          </w:p>
          <w:p w14:paraId="7904C9D5" w14:textId="76E9972B" w:rsidR="000222A3" w:rsidRPr="000F7D7D" w:rsidRDefault="000222A3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+Marka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Mamruka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r. – of. rodzice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D4BE" w14:textId="6648FBE3" w:rsidR="00D6721A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  <w:r w:rsidR="00D67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0867ADA" w14:textId="5BDE4EB2" w:rsidR="00462A52" w:rsidRDefault="00D636C8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64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0222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Grzegorza </w:t>
            </w:r>
            <w:proofErr w:type="spellStart"/>
            <w:r w:rsidR="000222A3">
              <w:rPr>
                <w:rFonts w:ascii="Times New Roman" w:hAnsi="Times New Roman" w:cs="Times New Roman"/>
                <w:b/>
                <w:sz w:val="32"/>
                <w:szCs w:val="32"/>
              </w:rPr>
              <w:t>Caruka</w:t>
            </w:r>
            <w:proofErr w:type="spellEnd"/>
            <w:r w:rsidR="000222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 r. – of. rodzice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1EFD50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D657C" w14:textId="158973A2" w:rsidR="00D636C8" w:rsidRDefault="0075543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</w:p>
          <w:p w14:paraId="47E8AFEE" w14:textId="72447F0D" w:rsidR="00755439" w:rsidRPr="000F7D7D" w:rsidRDefault="0075543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+Tomasza Seweryna – of. </w:t>
            </w:r>
            <w:r w:rsidR="000222A3">
              <w:rPr>
                <w:rFonts w:ascii="Times New Roman" w:hAnsi="Times New Roman" w:cs="Times New Roman"/>
                <w:b/>
                <w:sz w:val="32"/>
                <w:szCs w:val="32"/>
              </w:rPr>
              <w:t>Brat Robert z rodziną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20D2A779" w:rsidR="005319D5" w:rsidRPr="00FF4707" w:rsidRDefault="000222A3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+Stanisławę Pasternak w (r.), Kazimierza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4E07CA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7B7B2" w14:textId="77777777" w:rsidR="00B62163" w:rsidRDefault="00B6216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</w:t>
            </w:r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14:paraId="171F191C" w14:textId="77777777" w:rsidR="0026104B" w:rsidRDefault="0026104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10 r. ślubu Małgorzaty i Grzegorza i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dla dzieci – of. Małżonkowie</w:t>
            </w:r>
          </w:p>
          <w:p w14:paraId="7B3E8B11" w14:textId="1F12FACD" w:rsidR="0026104B" w:rsidRPr="000F7D7D" w:rsidRDefault="0026104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+Andrzeja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zmarłych rodziców z obu stron – of. żona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09017" w14:textId="7F632E65" w:rsidR="00DE2F01" w:rsidRDefault="008F562C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+Jakuba Łyczewskiego w 8 r. – of. rodzina</w:t>
            </w:r>
          </w:p>
          <w:p w14:paraId="61A3FF03" w14:textId="55644CCF" w:rsidR="008F562C" w:rsidRDefault="008F562C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+Eugeniusza w 13 r., zmarłych rodziców z obu stron,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Hurbańczuków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8E00133" w14:textId="03E38C33" w:rsidR="000222A3" w:rsidRDefault="000222A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8642B0" w14:textId="77777777" w:rsidR="0026104B" w:rsidRDefault="0026104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4267FD0" w14:textId="77777777" w:rsidR="00755439" w:rsidRDefault="0075543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5D8A57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3449D7" w:rsidRPr="000F7D7D" w14:paraId="4C9F07F1" w14:textId="77777777" w:rsidTr="003449D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3449D7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FDF4EF" w14:textId="22A6B91E" w:rsidR="00F82752" w:rsidRDefault="003449D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8275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F827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</w:p>
          <w:p w14:paraId="5E9671F7" w14:textId="6E4F75EC" w:rsidR="000222A3" w:rsidRPr="000F7D7D" w:rsidRDefault="003449D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+Tadeusza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Nitychoruka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3449D7" w:rsidRPr="000F7D7D" w14:paraId="3FBDD8F5" w14:textId="77777777" w:rsidTr="00327BF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0D0DD23" w14:textId="258DC46D" w:rsidR="003449D7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C08512" w14:textId="48316B42" w:rsidR="003449D7" w:rsidRDefault="003449D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5477EF" w14:textId="23EE945E" w:rsidR="00EE3BF1" w:rsidRDefault="0026104B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+Franciszka, Walentynę, Bronisławę, Mariannę, Antoniego, Józefa, Wiesławę – of. Rodzina</w:t>
            </w:r>
          </w:p>
          <w:p w14:paraId="7D071860" w14:textId="77777777" w:rsidR="0026104B" w:rsidRDefault="0026104B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+Tomasza Seweryna – of. Córka chrzestna Paulina</w:t>
            </w:r>
          </w:p>
          <w:p w14:paraId="2E0E99AA" w14:textId="5D09BD3F" w:rsidR="0026104B" w:rsidRPr="00B2470D" w:rsidRDefault="0026104B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prośbą o potrzebne łaski dla całej rodziny – of.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Zbuccy</w:t>
            </w:r>
            <w:proofErr w:type="spellEnd"/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A55CE3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6CE7" w14:textId="7B33DB8B" w:rsidR="003567F8" w:rsidRDefault="003449D7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</w:p>
          <w:p w14:paraId="5F54A853" w14:textId="0C6CB2AA" w:rsidR="00EE3BF1" w:rsidRPr="000F7D7D" w:rsidRDefault="00EE3BF1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Edwarda w (r.), Henrykę, Leokadię, Bolesława,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Czyżaków,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Anna Czyżak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281B0A8F" w:rsidR="00674973" w:rsidRDefault="00210F8E" w:rsidP="006749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Antoniego w 10 r., Anielę, </w:t>
            </w:r>
            <w:proofErr w:type="spellStart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>Caruków</w:t>
            </w:r>
            <w:proofErr w:type="spellEnd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>Niechodów</w:t>
            </w:r>
            <w:proofErr w:type="spellEnd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7855E960" w14:textId="70CCF10A" w:rsidR="00994585" w:rsidRDefault="00674973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+Danutę, Bolesława,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Ślifirczyków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Okoniów, Jaworskich, Borsuków – of. rodzina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C5ABD" w14:textId="29F808B4" w:rsidR="00674973" w:rsidRDefault="00180B71" w:rsidP="006749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9458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zmarłe siostry z KRK </w:t>
            </w:r>
            <w:proofErr w:type="spellStart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 w:rsidR="00674973">
              <w:rPr>
                <w:rFonts w:ascii="Times New Roman" w:hAnsi="Times New Roman" w:cs="Times New Roman"/>
                <w:b/>
                <w:sz w:val="32"/>
                <w:szCs w:val="32"/>
              </w:rPr>
              <w:t>. Jadwigi Omelaniuk i zmarłych z ich rodzin</w:t>
            </w:r>
          </w:p>
          <w:p w14:paraId="7A4303D8" w14:textId="6967B4AF" w:rsidR="00994585" w:rsidRDefault="00674973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dzieci z Róży Różańcowej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32AB5" w14:textId="52197A21" w:rsidR="00635326" w:rsidRDefault="00674973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+Jarosława Jakoniuka w 7 r. – of. Rodzina</w:t>
            </w:r>
          </w:p>
          <w:p w14:paraId="1438A756" w14:textId="2D6410AF" w:rsidR="00674973" w:rsidRDefault="00674973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+Zofię w 15 r., Tadeusza,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Rogulskich – of. Syn z rodziną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5D27B" w14:textId="77777777" w:rsidR="00F82752" w:rsidRDefault="00F82752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6CEFA8" w14:textId="77777777" w:rsidR="00674973" w:rsidRDefault="00674973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02BF5" w14:textId="1DB3D3BC" w:rsidR="00DC728A" w:rsidRDefault="00674973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.2020  </w:t>
      </w:r>
      <w:r w:rsidR="00DC728A" w:rsidRPr="001363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1363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5848481F" w14:textId="348706E9" w:rsidR="009F603C" w:rsidRPr="009F603C" w:rsidRDefault="00994585" w:rsidP="009F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03C">
        <w:rPr>
          <w:rFonts w:ascii="Times New Roman" w:hAnsi="Times New Roman" w:cs="Times New Roman"/>
          <w:sz w:val="28"/>
          <w:szCs w:val="28"/>
        </w:rPr>
        <w:t xml:space="preserve">1. </w:t>
      </w:r>
      <w:r w:rsidR="009F603C" w:rsidRPr="009F603C">
        <w:rPr>
          <w:rFonts w:ascii="Times New Roman" w:hAnsi="Times New Roman" w:cs="Times New Roman"/>
          <w:sz w:val="28"/>
          <w:szCs w:val="28"/>
        </w:rPr>
        <w:t>We wtorek święto Narodzenia Najświętszej Maryi Panny – Matki Bożej Siewnej. Msze św. o g</w:t>
      </w:r>
      <w:r w:rsidR="009F603C" w:rsidRPr="009F603C">
        <w:rPr>
          <w:rFonts w:ascii="Times New Roman" w:hAnsi="Times New Roman" w:cs="Times New Roman"/>
          <w:sz w:val="28"/>
          <w:szCs w:val="28"/>
        </w:rPr>
        <w:t>odz</w:t>
      </w:r>
      <w:r w:rsidR="009F603C" w:rsidRPr="009F603C">
        <w:rPr>
          <w:rFonts w:ascii="Times New Roman" w:hAnsi="Times New Roman" w:cs="Times New Roman"/>
          <w:sz w:val="28"/>
          <w:szCs w:val="28"/>
        </w:rPr>
        <w:t>. 8.00; 9.30;18.00. Na każdej Mszy św. poświęcenie ziarna siewnego</w:t>
      </w:r>
      <w:r w:rsidR="009F603C" w:rsidRPr="009F603C">
        <w:rPr>
          <w:rFonts w:ascii="Times New Roman" w:hAnsi="Times New Roman" w:cs="Times New Roman"/>
          <w:sz w:val="28"/>
          <w:szCs w:val="28"/>
        </w:rPr>
        <w:t>.</w:t>
      </w:r>
    </w:p>
    <w:p w14:paraId="76D8A01C" w14:textId="3B20F003" w:rsidR="00CB6687" w:rsidRPr="009F603C" w:rsidRDefault="009F603C" w:rsidP="00674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03C">
        <w:rPr>
          <w:rFonts w:ascii="Times New Roman" w:hAnsi="Times New Roman" w:cs="Times New Roman"/>
          <w:sz w:val="28"/>
          <w:szCs w:val="28"/>
        </w:rPr>
        <w:t>2. Za tydzień po Mszy św. wieczorowej Różaniec Fatimski</w:t>
      </w:r>
      <w:r w:rsidRPr="009F603C">
        <w:rPr>
          <w:rFonts w:ascii="Times New Roman" w:hAnsi="Times New Roman" w:cs="Times New Roman"/>
          <w:sz w:val="28"/>
          <w:szCs w:val="28"/>
        </w:rPr>
        <w:t>.</w:t>
      </w:r>
    </w:p>
    <w:p w14:paraId="0737433F" w14:textId="3528D5D8" w:rsidR="00CB6687" w:rsidRPr="009F603C" w:rsidRDefault="009F603C" w:rsidP="00674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03C">
        <w:rPr>
          <w:rFonts w:ascii="Times New Roman" w:hAnsi="Times New Roman" w:cs="Times New Roman"/>
          <w:sz w:val="28"/>
          <w:szCs w:val="28"/>
        </w:rPr>
        <w:t>3</w:t>
      </w:r>
      <w:r w:rsidR="00CB6687" w:rsidRPr="009F603C">
        <w:rPr>
          <w:rFonts w:ascii="Times New Roman" w:hAnsi="Times New Roman" w:cs="Times New Roman"/>
          <w:sz w:val="28"/>
          <w:szCs w:val="28"/>
        </w:rPr>
        <w:t xml:space="preserve">. Zapraszamy za tydzień w niedzielę po Mszy o godz. 9.30 dzieci, które były w tym roku u Pierwszej Komunii Świętej wraz z rodzicami. Prosimy o zabranie ze sobą książeczek </w:t>
      </w:r>
      <w:proofErr w:type="spellStart"/>
      <w:r w:rsidR="00CB6687" w:rsidRPr="009F603C">
        <w:rPr>
          <w:rFonts w:ascii="Times New Roman" w:hAnsi="Times New Roman" w:cs="Times New Roman"/>
          <w:sz w:val="28"/>
          <w:szCs w:val="28"/>
        </w:rPr>
        <w:t>pierwszopiątkowych</w:t>
      </w:r>
      <w:proofErr w:type="spellEnd"/>
      <w:r w:rsidR="00CB6687" w:rsidRPr="009F603C">
        <w:rPr>
          <w:rFonts w:ascii="Times New Roman" w:hAnsi="Times New Roman" w:cs="Times New Roman"/>
          <w:sz w:val="28"/>
          <w:szCs w:val="28"/>
        </w:rPr>
        <w:t>.</w:t>
      </w:r>
    </w:p>
    <w:p w14:paraId="3107A74D" w14:textId="4408E20A" w:rsidR="00D32080" w:rsidRPr="009F603C" w:rsidRDefault="009F603C" w:rsidP="00D320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3C">
        <w:rPr>
          <w:rFonts w:ascii="Times New Roman" w:hAnsi="Times New Roman" w:cs="Times New Roman"/>
          <w:sz w:val="28"/>
          <w:szCs w:val="28"/>
        </w:rPr>
        <w:t>4</w:t>
      </w:r>
      <w:r w:rsidR="008F562C" w:rsidRPr="009F603C">
        <w:rPr>
          <w:rFonts w:ascii="Times New Roman" w:hAnsi="Times New Roman" w:cs="Times New Roman"/>
          <w:sz w:val="28"/>
          <w:szCs w:val="28"/>
        </w:rPr>
        <w:t xml:space="preserve">. </w:t>
      </w:r>
      <w:r w:rsidR="00D32080" w:rsidRPr="009F603C">
        <w:rPr>
          <w:rFonts w:ascii="Times New Roman" w:hAnsi="Times New Roman" w:cs="Times New Roman"/>
          <w:sz w:val="28"/>
          <w:szCs w:val="28"/>
        </w:rPr>
        <w:t>Za tydzień w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niedzielę </w:t>
      </w:r>
      <w:r w:rsidR="00D32080" w:rsidRPr="009F603C">
        <w:rPr>
          <w:rFonts w:ascii="Times New Roman" w:hAnsi="Times New Roman" w:cs="Times New Roman"/>
          <w:sz w:val="28"/>
          <w:szCs w:val="28"/>
        </w:rPr>
        <w:t>13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września o godz. 10.30 w salce przy kościele odbędzie się pierwsza katecheza dla rodziców i chrzestnych. Rodziców i kandydatów na rodziców chrzestnych prosimy o zapoznanie się z harmonogramem katechez chrzcielnych w roku 20</w:t>
      </w:r>
      <w:r w:rsidR="00D32080" w:rsidRPr="009F603C">
        <w:rPr>
          <w:rFonts w:ascii="Times New Roman" w:hAnsi="Times New Roman" w:cs="Times New Roman"/>
          <w:sz w:val="28"/>
          <w:szCs w:val="28"/>
        </w:rPr>
        <w:t>20</w:t>
      </w:r>
      <w:r w:rsidR="00D32080" w:rsidRPr="009F603C">
        <w:rPr>
          <w:rFonts w:ascii="Times New Roman" w:hAnsi="Times New Roman" w:cs="Times New Roman"/>
          <w:sz w:val="28"/>
          <w:szCs w:val="28"/>
        </w:rPr>
        <w:t>/202</w:t>
      </w:r>
      <w:r w:rsidR="00D32080" w:rsidRPr="009F603C">
        <w:rPr>
          <w:rFonts w:ascii="Times New Roman" w:hAnsi="Times New Roman" w:cs="Times New Roman"/>
          <w:sz w:val="28"/>
          <w:szCs w:val="28"/>
        </w:rPr>
        <w:t>1</w:t>
      </w:r>
      <w:r w:rsidR="00D32080" w:rsidRPr="009F603C">
        <w:rPr>
          <w:rFonts w:ascii="Times New Roman" w:hAnsi="Times New Roman" w:cs="Times New Roman"/>
          <w:sz w:val="28"/>
          <w:szCs w:val="28"/>
        </w:rPr>
        <w:t>.</w:t>
      </w:r>
      <w:r w:rsidR="00CB6687" w:rsidRPr="009F603C">
        <w:rPr>
          <w:rFonts w:ascii="Times New Roman" w:hAnsi="Times New Roman" w:cs="Times New Roman"/>
          <w:sz w:val="28"/>
          <w:szCs w:val="28"/>
        </w:rPr>
        <w:t xml:space="preserve"> Obowiązek odbycia czterech katechez chrzcielnych wynika z postanowień II Synodu Siedleckiego.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Program </w:t>
      </w:r>
      <w:r w:rsidR="00CB6687" w:rsidRPr="009F603C">
        <w:rPr>
          <w:rFonts w:ascii="Times New Roman" w:hAnsi="Times New Roman" w:cs="Times New Roman"/>
          <w:sz w:val="28"/>
          <w:szCs w:val="28"/>
        </w:rPr>
        <w:t xml:space="preserve">katechez </w:t>
      </w:r>
      <w:r w:rsidR="00D32080" w:rsidRPr="009F603C">
        <w:rPr>
          <w:rFonts w:ascii="Times New Roman" w:hAnsi="Times New Roman" w:cs="Times New Roman"/>
          <w:sz w:val="28"/>
          <w:szCs w:val="28"/>
        </w:rPr>
        <w:t>wywieszony jest w gablocie przed kościołem i zamieszczony na stronie parafialnej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w załączniku pod ogłoszeniami</w:t>
      </w:r>
      <w:r w:rsidR="00D32080" w:rsidRPr="009F603C">
        <w:rPr>
          <w:rFonts w:ascii="Times New Roman" w:hAnsi="Times New Roman" w:cs="Times New Roman"/>
          <w:sz w:val="28"/>
          <w:szCs w:val="28"/>
        </w:rPr>
        <w:t>. Przypominamy,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</w:t>
      </w:r>
      <w:r w:rsidR="00D32080" w:rsidRPr="009F603C">
        <w:rPr>
          <w:rFonts w:ascii="Times New Roman" w:hAnsi="Times New Roman" w:cs="Times New Roman"/>
          <w:sz w:val="28"/>
          <w:szCs w:val="28"/>
        </w:rPr>
        <w:t>że jeżeli ktoś mieszka poza parafią ponad 3 miesiące</w:t>
      </w:r>
      <w:r w:rsidR="00CB6687" w:rsidRPr="009F603C">
        <w:rPr>
          <w:rFonts w:ascii="Times New Roman" w:hAnsi="Times New Roman" w:cs="Times New Roman"/>
          <w:sz w:val="28"/>
          <w:szCs w:val="28"/>
        </w:rPr>
        <w:t>,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w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t</w:t>
      </w:r>
      <w:r w:rsidR="00CB6687" w:rsidRPr="009F603C">
        <w:rPr>
          <w:rFonts w:ascii="Times New Roman" w:hAnsi="Times New Roman" w:cs="Times New Roman"/>
          <w:sz w:val="28"/>
          <w:szCs w:val="28"/>
        </w:rPr>
        <w:t>akim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przypadku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powinien z</w:t>
      </w:r>
      <w:r w:rsidR="00D32080" w:rsidRPr="009F603C">
        <w:rPr>
          <w:rFonts w:ascii="Times New Roman" w:hAnsi="Times New Roman" w:cs="Times New Roman"/>
          <w:sz w:val="28"/>
          <w:szCs w:val="28"/>
        </w:rPr>
        <w:t>głosić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się </w:t>
      </w:r>
      <w:r w:rsidR="00D32080" w:rsidRPr="009F603C">
        <w:rPr>
          <w:rFonts w:ascii="Times New Roman" w:hAnsi="Times New Roman" w:cs="Times New Roman"/>
          <w:sz w:val="28"/>
          <w:szCs w:val="28"/>
        </w:rPr>
        <w:t>do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 kancelarii w nowej parafii i stamtąd pobierać wszelkie zaświadczenia</w:t>
      </w:r>
      <w:r w:rsidR="00D32080" w:rsidRPr="009F603C">
        <w:rPr>
          <w:rFonts w:ascii="Times New Roman" w:hAnsi="Times New Roman" w:cs="Times New Roman"/>
          <w:sz w:val="28"/>
          <w:szCs w:val="28"/>
        </w:rPr>
        <w:t xml:space="preserve">. W przeciwnym razie może się okazać, że taka osoba nigdzie nie widnieje w spisie parafian i </w:t>
      </w:r>
      <w:r w:rsidR="00CB6687" w:rsidRPr="009F603C">
        <w:rPr>
          <w:rFonts w:ascii="Times New Roman" w:hAnsi="Times New Roman" w:cs="Times New Roman"/>
          <w:sz w:val="28"/>
          <w:szCs w:val="28"/>
        </w:rPr>
        <w:t>nie będzie miała możliwości uzyskania zaświadczenia.</w:t>
      </w:r>
    </w:p>
    <w:p w14:paraId="23D47114" w14:textId="7327C2E3" w:rsidR="009F603C" w:rsidRPr="009F603C" w:rsidRDefault="009F603C" w:rsidP="00D320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3C">
        <w:rPr>
          <w:rFonts w:ascii="Times New Roman" w:hAnsi="Times New Roman" w:cs="Times New Roman"/>
          <w:sz w:val="28"/>
          <w:szCs w:val="28"/>
        </w:rPr>
        <w:t xml:space="preserve">5. </w:t>
      </w:r>
      <w:r w:rsidRPr="009F603C">
        <w:rPr>
          <w:rFonts w:ascii="Times New Roman" w:hAnsi="Times New Roman" w:cs="Times New Roman"/>
          <w:sz w:val="28"/>
          <w:szCs w:val="28"/>
        </w:rPr>
        <w:t xml:space="preserve">W związku z tym, że z powodu </w:t>
      </w:r>
      <w:r w:rsidRPr="009F603C">
        <w:rPr>
          <w:rFonts w:ascii="Times New Roman" w:hAnsi="Times New Roman" w:cs="Times New Roman"/>
          <w:sz w:val="28"/>
          <w:szCs w:val="28"/>
        </w:rPr>
        <w:t>k</w:t>
      </w:r>
      <w:r w:rsidRPr="009F603C">
        <w:rPr>
          <w:rFonts w:ascii="Times New Roman" w:hAnsi="Times New Roman" w:cs="Times New Roman"/>
          <w:sz w:val="28"/>
          <w:szCs w:val="28"/>
        </w:rPr>
        <w:t xml:space="preserve">orona </w:t>
      </w:r>
      <w:r w:rsidRPr="009F603C">
        <w:rPr>
          <w:rFonts w:ascii="Times New Roman" w:hAnsi="Times New Roman" w:cs="Times New Roman"/>
          <w:sz w:val="28"/>
          <w:szCs w:val="28"/>
        </w:rPr>
        <w:t>w</w:t>
      </w:r>
      <w:r w:rsidRPr="009F603C">
        <w:rPr>
          <w:rFonts w:ascii="Times New Roman" w:hAnsi="Times New Roman" w:cs="Times New Roman"/>
          <w:sz w:val="28"/>
          <w:szCs w:val="28"/>
        </w:rPr>
        <w:t>irus</w:t>
      </w:r>
      <w:r w:rsidRPr="009F603C">
        <w:rPr>
          <w:rFonts w:ascii="Times New Roman" w:hAnsi="Times New Roman" w:cs="Times New Roman"/>
          <w:sz w:val="28"/>
          <w:szCs w:val="28"/>
        </w:rPr>
        <w:t>a</w:t>
      </w:r>
      <w:r w:rsidRPr="009F603C">
        <w:rPr>
          <w:rFonts w:ascii="Times New Roman" w:hAnsi="Times New Roman" w:cs="Times New Roman"/>
          <w:sz w:val="28"/>
          <w:szCs w:val="28"/>
        </w:rPr>
        <w:t xml:space="preserve"> Triduum </w:t>
      </w:r>
      <w:r w:rsidRPr="009F603C">
        <w:rPr>
          <w:rFonts w:ascii="Times New Roman" w:hAnsi="Times New Roman" w:cs="Times New Roman"/>
          <w:sz w:val="28"/>
          <w:szCs w:val="28"/>
        </w:rPr>
        <w:t>Paschalne</w:t>
      </w:r>
      <w:r w:rsidRPr="009F603C">
        <w:rPr>
          <w:rFonts w:ascii="Times New Roman" w:hAnsi="Times New Roman" w:cs="Times New Roman"/>
          <w:sz w:val="28"/>
          <w:szCs w:val="28"/>
        </w:rPr>
        <w:t xml:space="preserve"> było świętowane przed ekranem telewizorów, więc ofiary z adoracji Krzyża w Wielki Piątek jakie co roku płyną do Jerozolimy na utrzymanie Grobu Pańskiego w tym roku nie zostały przekazane. Ojciec św. Franciszek ustanowił zbiórkę do puszek w niedzielę najbliższą święta Podwyższenia Krzyża</w:t>
      </w:r>
      <w:r w:rsidRPr="009F603C">
        <w:rPr>
          <w:rFonts w:ascii="Times New Roman" w:hAnsi="Times New Roman" w:cs="Times New Roman"/>
          <w:sz w:val="28"/>
          <w:szCs w:val="28"/>
        </w:rPr>
        <w:t xml:space="preserve"> Świętego</w:t>
      </w:r>
      <w:r w:rsidRPr="009F603C">
        <w:rPr>
          <w:rFonts w:ascii="Times New Roman" w:hAnsi="Times New Roman" w:cs="Times New Roman"/>
          <w:sz w:val="28"/>
          <w:szCs w:val="28"/>
        </w:rPr>
        <w:t>, czyli za tydzień. Taka też zbiórka zostanie przeprowadzona przed naszą bazyliką.</w:t>
      </w:r>
    </w:p>
    <w:p w14:paraId="72595DDB" w14:textId="0DA9F7E3" w:rsidR="008F562C" w:rsidRPr="00F5269E" w:rsidRDefault="008F562C" w:rsidP="00674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562C" w:rsidRPr="00F5269E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3E9C" w14:textId="77777777" w:rsidR="00282CBB" w:rsidRDefault="00282CBB" w:rsidP="0091367D">
      <w:pPr>
        <w:spacing w:after="0" w:line="240" w:lineRule="auto"/>
      </w:pPr>
      <w:r>
        <w:separator/>
      </w:r>
    </w:p>
  </w:endnote>
  <w:endnote w:type="continuationSeparator" w:id="0">
    <w:p w14:paraId="7E719AD5" w14:textId="77777777" w:rsidR="00282CBB" w:rsidRDefault="00282CBB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5BE9" w14:textId="77777777" w:rsidR="00282CBB" w:rsidRDefault="00282CBB" w:rsidP="0091367D">
      <w:pPr>
        <w:spacing w:after="0" w:line="240" w:lineRule="auto"/>
      </w:pPr>
      <w:r>
        <w:separator/>
      </w:r>
    </w:p>
  </w:footnote>
  <w:footnote w:type="continuationSeparator" w:id="0">
    <w:p w14:paraId="34D4E11E" w14:textId="77777777" w:rsidR="00282CBB" w:rsidRDefault="00282CBB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6BE9"/>
    <w:rsid w:val="002F0BDE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4585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2628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064E"/>
    <w:rsid w:val="00F22B66"/>
    <w:rsid w:val="00F2485D"/>
    <w:rsid w:val="00F260DB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269E"/>
    <w:rsid w:val="00F54BDA"/>
    <w:rsid w:val="00F64A18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227</cp:revision>
  <cp:lastPrinted>2020-08-08T13:29:00Z</cp:lastPrinted>
  <dcterms:created xsi:type="dcterms:W3CDTF">2019-06-28T09:31:00Z</dcterms:created>
  <dcterms:modified xsi:type="dcterms:W3CDTF">2020-09-05T06:32:00Z</dcterms:modified>
</cp:coreProperties>
</file>